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9D" w:rsidRPr="00730A5F" w:rsidRDefault="00DD5BEC" w:rsidP="00730A5F">
      <w:pPr>
        <w:rPr>
          <w:rFonts w:asciiTheme="minorHAnsi" w:hAnsiTheme="minorHAnsi"/>
          <w:sz w:val="24"/>
          <w:szCs w:val="24"/>
        </w:rPr>
      </w:pPr>
      <w:r w:rsidRPr="00730A5F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</w:p>
    <w:p w:rsidR="00BB3FD0" w:rsidRPr="00730A5F" w:rsidRDefault="00BB3FD0" w:rsidP="00730A5F">
      <w:pPr>
        <w:rPr>
          <w:rFonts w:asciiTheme="minorHAnsi" w:hAnsiTheme="minorHAnsi"/>
          <w:sz w:val="24"/>
          <w:szCs w:val="24"/>
        </w:rPr>
      </w:pPr>
      <w:bookmarkStart w:id="1" w:name="_Toc263520886"/>
      <w:bookmarkStart w:id="2" w:name="_Toc527342021"/>
      <w:bookmarkStart w:id="3" w:name="_Toc527528373"/>
    </w:p>
    <w:p w:rsidR="00BB3FD0" w:rsidRPr="00730A5F" w:rsidRDefault="00BB3FD0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BB075C" w:rsidP="00730A5F">
      <w:pPr>
        <w:rPr>
          <w:rFonts w:asciiTheme="minorHAnsi" w:hAnsiTheme="minorHAnsi"/>
          <w:b/>
          <w:color w:val="006C32"/>
          <w:sz w:val="24"/>
          <w:szCs w:val="24"/>
        </w:rPr>
      </w:pPr>
      <w:r>
        <w:rPr>
          <w:rFonts w:asciiTheme="minorHAnsi" w:hAnsiTheme="minorHAnsi"/>
          <w:b/>
          <w:color w:val="006C32"/>
          <w:sz w:val="24"/>
          <w:szCs w:val="24"/>
        </w:rPr>
        <w:t>Załącznik CAF 10</w:t>
      </w: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BB3FD0" w:rsidRPr="001C396D" w:rsidRDefault="00730A5F" w:rsidP="00730A5F">
      <w:pPr>
        <w:spacing w:after="120" w:line="276" w:lineRule="auto"/>
        <w:jc w:val="right"/>
        <w:rPr>
          <w:rFonts w:asciiTheme="minorHAnsi" w:eastAsiaTheme="minorEastAsia" w:hAnsiTheme="minorHAnsi"/>
          <w:b/>
          <w:color w:val="006C32"/>
          <w:sz w:val="72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396D">
        <w:rPr>
          <w:rFonts w:asciiTheme="minorHAnsi" w:eastAsiaTheme="minorEastAsia" w:hAnsiTheme="minorHAnsi"/>
          <w:b/>
          <w:color w:val="006C32"/>
          <w:sz w:val="72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 planu doskonalenia</w:t>
      </w:r>
    </w:p>
    <w:p w:rsidR="00730A5F" w:rsidRPr="001C396D" w:rsidRDefault="00730A5F" w:rsidP="00730A5F">
      <w:pPr>
        <w:spacing w:after="120" w:line="276" w:lineRule="auto"/>
        <w:jc w:val="right"/>
        <w:rPr>
          <w:rFonts w:asciiTheme="minorHAnsi" w:eastAsiaTheme="minorEastAsia" w:hAnsiTheme="minorHAnsi"/>
          <w:b/>
          <w:color w:val="006C32"/>
          <w:sz w:val="72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396D">
        <w:rPr>
          <w:rFonts w:asciiTheme="minorHAnsi" w:eastAsiaTheme="minorEastAsia" w:hAnsiTheme="minorHAnsi"/>
          <w:b/>
          <w:color w:val="006C32"/>
          <w:sz w:val="72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podstawie wyników</w:t>
      </w:r>
    </w:p>
    <w:p w:rsidR="00BB3FD0" w:rsidRPr="001C396D" w:rsidRDefault="00BB3FD0" w:rsidP="00730A5F">
      <w:pPr>
        <w:spacing w:after="120" w:line="276" w:lineRule="auto"/>
        <w:jc w:val="right"/>
        <w:rPr>
          <w:rFonts w:asciiTheme="minorHAnsi" w:eastAsiaTheme="minorEastAsia" w:hAnsiTheme="minorHAnsi"/>
          <w:b/>
          <w:color w:val="006C32"/>
          <w:sz w:val="72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396D">
        <w:rPr>
          <w:rFonts w:asciiTheme="minorHAnsi" w:eastAsiaTheme="minorEastAsia" w:hAnsiTheme="minorHAnsi"/>
          <w:b/>
          <w:color w:val="006C32"/>
          <w:sz w:val="72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samooceny CAF</w:t>
      </w:r>
    </w:p>
    <w:p w:rsidR="00BB3FD0" w:rsidRPr="001C396D" w:rsidRDefault="00BB3FD0" w:rsidP="00730A5F">
      <w:pPr>
        <w:spacing w:after="120" w:line="276" w:lineRule="auto"/>
        <w:jc w:val="right"/>
        <w:rPr>
          <w:rFonts w:asciiTheme="minorHAnsi" w:eastAsiaTheme="minorEastAsia" w:hAnsiTheme="minorHAnsi"/>
          <w:b/>
          <w:color w:val="006C32"/>
          <w:sz w:val="72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6EC4" w:rsidRPr="00730A5F" w:rsidRDefault="00113D21" w:rsidP="00730A5F">
      <w:pPr>
        <w:spacing w:after="120" w:line="276" w:lineRule="auto"/>
        <w:jc w:val="right"/>
        <w:rPr>
          <w:rFonts w:asciiTheme="minorHAnsi" w:eastAsiaTheme="minorEastAsia" w:hAnsiTheme="minorHAnsi"/>
          <w:b/>
          <w:sz w:val="40"/>
          <w:szCs w:val="40"/>
          <w:lang w:eastAsia="en-GB"/>
        </w:rPr>
      </w:pPr>
      <w:r>
        <w:rPr>
          <w:rFonts w:asciiTheme="minorHAnsi" w:eastAsiaTheme="minorEastAsia" w:hAnsiTheme="minorHAnsi"/>
          <w:b/>
          <w:sz w:val="40"/>
          <w:szCs w:val="40"/>
          <w:lang w:eastAsia="en-GB"/>
        </w:rPr>
        <w:t xml:space="preserve">Urząd Gminy </w:t>
      </w:r>
      <w:r w:rsidR="00C112CC">
        <w:rPr>
          <w:rFonts w:asciiTheme="minorHAnsi" w:eastAsiaTheme="minorEastAsia" w:hAnsiTheme="minorHAnsi"/>
          <w:b/>
          <w:sz w:val="40"/>
          <w:szCs w:val="40"/>
          <w:lang w:eastAsia="en-GB"/>
        </w:rPr>
        <w:t>Ksawerów</w:t>
      </w:r>
    </w:p>
    <w:p w:rsidR="00BB3FD0" w:rsidRPr="00730A5F" w:rsidRDefault="00CB6EC4" w:rsidP="00730A5F">
      <w:pPr>
        <w:spacing w:after="120" w:line="276" w:lineRule="auto"/>
        <w:jc w:val="right"/>
        <w:rPr>
          <w:rFonts w:asciiTheme="minorHAnsi" w:eastAsiaTheme="minorEastAsia" w:hAnsiTheme="minorHAnsi"/>
          <w:b/>
          <w:sz w:val="40"/>
          <w:szCs w:val="40"/>
          <w:lang w:eastAsia="en-GB"/>
        </w:rPr>
      </w:pPr>
      <w:r w:rsidRPr="00730A5F">
        <w:rPr>
          <w:rFonts w:asciiTheme="minorHAnsi" w:eastAsiaTheme="minorEastAsia" w:hAnsiTheme="minorHAnsi"/>
          <w:b/>
          <w:sz w:val="40"/>
          <w:szCs w:val="40"/>
          <w:lang w:eastAsia="en-GB"/>
        </w:rPr>
        <w:t>D</w:t>
      </w:r>
      <w:r w:rsidR="00BB3FD0" w:rsidRPr="00730A5F">
        <w:rPr>
          <w:rFonts w:asciiTheme="minorHAnsi" w:eastAsiaTheme="minorEastAsia" w:hAnsiTheme="minorHAnsi"/>
          <w:b/>
          <w:sz w:val="40"/>
          <w:szCs w:val="40"/>
          <w:lang w:eastAsia="en-GB"/>
        </w:rPr>
        <w:t>ata</w:t>
      </w:r>
      <w:r w:rsidR="00113D21">
        <w:rPr>
          <w:rFonts w:asciiTheme="minorHAnsi" w:eastAsiaTheme="minorEastAsia" w:hAnsiTheme="minorHAnsi"/>
          <w:b/>
          <w:sz w:val="40"/>
          <w:szCs w:val="40"/>
          <w:lang w:eastAsia="en-GB"/>
        </w:rPr>
        <w:t xml:space="preserve"> </w:t>
      </w:r>
      <w:r w:rsidR="00684C9D">
        <w:rPr>
          <w:rFonts w:asciiTheme="minorHAnsi" w:eastAsiaTheme="minorEastAsia" w:hAnsiTheme="minorHAnsi"/>
          <w:b/>
          <w:sz w:val="40"/>
          <w:szCs w:val="40"/>
          <w:lang w:eastAsia="en-GB"/>
        </w:rPr>
        <w:t>05.11</w:t>
      </w:r>
      <w:r w:rsidR="00113D21">
        <w:rPr>
          <w:rFonts w:asciiTheme="minorHAnsi" w:eastAsiaTheme="minorEastAsia" w:hAnsiTheme="minorHAnsi"/>
          <w:b/>
          <w:sz w:val="40"/>
          <w:szCs w:val="40"/>
          <w:lang w:eastAsia="en-GB"/>
        </w:rPr>
        <w:t>.2015r.</w:t>
      </w:r>
    </w:p>
    <w:p w:rsidR="00BB3FD0" w:rsidRPr="00730A5F" w:rsidRDefault="00BB3FD0" w:rsidP="00BB3FD0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CB6EC4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CB6EC4" w:rsidRPr="00730A5F" w:rsidRDefault="00CB6EC4" w:rsidP="00730A5F">
      <w:pPr>
        <w:rPr>
          <w:rFonts w:asciiTheme="minorHAnsi" w:hAnsiTheme="minorHAnsi"/>
          <w:sz w:val="24"/>
          <w:szCs w:val="24"/>
        </w:rPr>
      </w:pPr>
    </w:p>
    <w:p w:rsidR="00730A5F" w:rsidRDefault="00730A5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577334" w:rsidRPr="00730A5F" w:rsidRDefault="00577334" w:rsidP="00730A5F">
      <w:pPr>
        <w:pStyle w:val="Nagwek1"/>
        <w:keepLines/>
        <w:spacing w:before="480" w:after="360" w:line="276" w:lineRule="auto"/>
        <w:jc w:val="left"/>
        <w:rPr>
          <w:rFonts w:asciiTheme="majorHAnsi" w:eastAsiaTheme="majorEastAsia" w:hAnsiTheme="majorHAnsi" w:cstheme="majorBidi"/>
          <w:bCs/>
          <w:color w:val="006C32"/>
          <w:sz w:val="28"/>
          <w:szCs w:val="28"/>
          <w:lang w:val="pl-PL" w:eastAsia="en-GB"/>
        </w:rPr>
      </w:pPr>
      <w:r w:rsidRPr="00730A5F">
        <w:rPr>
          <w:rFonts w:asciiTheme="majorHAnsi" w:eastAsiaTheme="majorEastAsia" w:hAnsiTheme="majorHAnsi" w:cstheme="majorBidi"/>
          <w:bCs/>
          <w:color w:val="006C32"/>
          <w:sz w:val="28"/>
          <w:szCs w:val="28"/>
          <w:lang w:val="pl-PL" w:eastAsia="en-GB"/>
        </w:rPr>
        <w:lastRenderedPageBreak/>
        <w:t>Wstęp</w:t>
      </w:r>
      <w:bookmarkEnd w:id="1"/>
    </w:p>
    <w:p w:rsidR="005D3CCD" w:rsidRPr="0074591E" w:rsidRDefault="00CB6EC4" w:rsidP="002453AD">
      <w:pPr>
        <w:pStyle w:val="Tekstpodstawowy"/>
        <w:spacing w:before="12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Ni</w:t>
      </w:r>
      <w:r w:rsidR="001C7308">
        <w:rPr>
          <w:rFonts w:ascii="Arial" w:hAnsi="Arial" w:cs="Arial"/>
          <w:color w:val="auto"/>
          <w:sz w:val="22"/>
          <w:szCs w:val="22"/>
          <w:lang w:val="pl-PL"/>
        </w:rPr>
        <w:t>niejszy dokument zawiera plan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doskonalenia</w:t>
      </w:r>
      <w:r w:rsidR="001C7308">
        <w:rPr>
          <w:rFonts w:ascii="Arial" w:hAnsi="Arial" w:cs="Arial"/>
          <w:color w:val="auto"/>
          <w:sz w:val="22"/>
          <w:szCs w:val="22"/>
          <w:lang w:val="pl-PL"/>
        </w:rPr>
        <w:t xml:space="preserve"> opracowany na podstawie samooceny wg Modelu CAF</w:t>
      </w:r>
      <w:r w:rsidR="000324C1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2453AD" w:rsidRPr="0074591E">
        <w:rPr>
          <w:rFonts w:ascii="Arial" w:hAnsi="Arial" w:cs="Arial"/>
          <w:color w:val="auto"/>
          <w:sz w:val="22"/>
          <w:szCs w:val="22"/>
          <w:lang w:val="pl-PL"/>
        </w:rPr>
        <w:t xml:space="preserve">w Urzędzie </w:t>
      </w:r>
      <w:r w:rsidR="00113D21">
        <w:rPr>
          <w:rFonts w:ascii="Arial" w:hAnsi="Arial" w:cs="Arial"/>
          <w:color w:val="auto"/>
          <w:sz w:val="22"/>
          <w:szCs w:val="22"/>
          <w:lang w:val="pl-PL"/>
        </w:rPr>
        <w:t xml:space="preserve">Gminy </w:t>
      </w:r>
      <w:r w:rsidR="00C112CC">
        <w:rPr>
          <w:rFonts w:ascii="Arial" w:hAnsi="Arial" w:cs="Arial"/>
          <w:color w:val="auto"/>
          <w:sz w:val="22"/>
          <w:szCs w:val="22"/>
          <w:lang w:val="pl-PL"/>
        </w:rPr>
        <w:t>Ksawerów</w:t>
      </w:r>
    </w:p>
    <w:p w:rsidR="00577334" w:rsidRPr="0074591E" w:rsidRDefault="00577334" w:rsidP="00577334">
      <w:pPr>
        <w:rPr>
          <w:rFonts w:ascii="Arial" w:hAnsi="Arial" w:cs="Arial"/>
        </w:rPr>
      </w:pPr>
    </w:p>
    <w:bookmarkEnd w:id="2"/>
    <w:bookmarkEnd w:id="3"/>
    <w:p w:rsidR="00E02E00" w:rsidRDefault="000324C1" w:rsidP="00F63321">
      <w:pPr>
        <w:pStyle w:val="Style1"/>
        <w:keepNext w:val="0"/>
        <w:tabs>
          <w:tab w:val="clear" w:pos="360"/>
        </w:tabs>
        <w:spacing w:before="120" w:after="0"/>
        <w:jc w:val="both"/>
        <w:rPr>
          <w:rFonts w:ascii="Arial" w:hAnsi="Arial" w:cs="Arial"/>
          <w:b w:val="0"/>
          <w:kern w:val="0"/>
          <w:sz w:val="22"/>
          <w:szCs w:val="22"/>
        </w:rPr>
      </w:pPr>
      <w:r>
        <w:rPr>
          <w:rFonts w:ascii="Arial" w:hAnsi="Arial" w:cs="Arial"/>
          <w:b w:val="0"/>
          <w:kern w:val="0"/>
          <w:sz w:val="22"/>
          <w:szCs w:val="22"/>
        </w:rPr>
        <w:t>P</w:t>
      </w:r>
      <w:r w:rsidRPr="0074591E">
        <w:rPr>
          <w:rFonts w:ascii="Arial" w:hAnsi="Arial" w:cs="Arial"/>
          <w:b w:val="0"/>
          <w:kern w:val="0"/>
          <w:sz w:val="22"/>
          <w:szCs w:val="22"/>
        </w:rPr>
        <w:t>odstaw</w:t>
      </w:r>
      <w:r>
        <w:rPr>
          <w:rFonts w:ascii="Arial" w:hAnsi="Arial" w:cs="Arial"/>
          <w:b w:val="0"/>
          <w:kern w:val="0"/>
          <w:sz w:val="22"/>
          <w:szCs w:val="22"/>
        </w:rPr>
        <w:t>ą</w:t>
      </w:r>
      <w:r w:rsidRPr="0074591E">
        <w:rPr>
          <w:rFonts w:ascii="Arial" w:hAnsi="Arial" w:cs="Arial"/>
          <w:b w:val="0"/>
          <w:kern w:val="0"/>
          <w:sz w:val="22"/>
          <w:szCs w:val="22"/>
        </w:rPr>
        <w:t xml:space="preserve"> planowania działań doskonalących </w:t>
      </w:r>
      <w:r w:rsidR="001C7308">
        <w:rPr>
          <w:rFonts w:ascii="Arial" w:hAnsi="Arial" w:cs="Arial"/>
          <w:b w:val="0"/>
          <w:kern w:val="0"/>
          <w:sz w:val="22"/>
          <w:szCs w:val="22"/>
        </w:rPr>
        <w:t>był wykaz</w:t>
      </w:r>
      <w:r>
        <w:rPr>
          <w:rFonts w:ascii="Arial" w:hAnsi="Arial" w:cs="Arial"/>
          <w:b w:val="0"/>
          <w:kern w:val="0"/>
          <w:sz w:val="22"/>
          <w:szCs w:val="22"/>
        </w:rPr>
        <w:t xml:space="preserve"> o</w:t>
      </w:r>
      <w:r w:rsidR="001C7308">
        <w:rPr>
          <w:rFonts w:ascii="Arial" w:hAnsi="Arial" w:cs="Arial"/>
          <w:b w:val="0"/>
          <w:kern w:val="0"/>
          <w:sz w:val="22"/>
          <w:szCs w:val="22"/>
        </w:rPr>
        <w:t>bszarów do poprawy zidentyfikowanych</w:t>
      </w:r>
      <w:r w:rsidR="0078778D" w:rsidRPr="0074591E">
        <w:rPr>
          <w:rFonts w:ascii="Arial" w:hAnsi="Arial" w:cs="Arial"/>
          <w:b w:val="0"/>
          <w:kern w:val="0"/>
          <w:sz w:val="22"/>
          <w:szCs w:val="22"/>
        </w:rPr>
        <w:t xml:space="preserve"> podczas samooceny </w:t>
      </w:r>
      <w:r>
        <w:rPr>
          <w:rFonts w:ascii="Arial" w:hAnsi="Arial" w:cs="Arial"/>
          <w:b w:val="0"/>
          <w:kern w:val="0"/>
          <w:sz w:val="22"/>
          <w:szCs w:val="22"/>
        </w:rPr>
        <w:t>CAF</w:t>
      </w:r>
      <w:r w:rsidR="00E02E00">
        <w:rPr>
          <w:rFonts w:ascii="Arial" w:hAnsi="Arial" w:cs="Arial"/>
          <w:b w:val="0"/>
          <w:kern w:val="0"/>
          <w:sz w:val="22"/>
          <w:szCs w:val="22"/>
        </w:rPr>
        <w:t>, która odbyła się w dniu</w:t>
      </w:r>
      <w:r w:rsidR="0087302F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r w:rsidR="00C112CC">
        <w:rPr>
          <w:rFonts w:ascii="Arial" w:hAnsi="Arial" w:cs="Arial"/>
          <w:b w:val="0"/>
          <w:kern w:val="0"/>
          <w:sz w:val="22"/>
          <w:szCs w:val="22"/>
        </w:rPr>
        <w:t>04</w:t>
      </w:r>
      <w:r w:rsidR="00B226EC">
        <w:rPr>
          <w:rFonts w:ascii="Arial" w:hAnsi="Arial" w:cs="Arial"/>
          <w:b w:val="0"/>
          <w:kern w:val="0"/>
          <w:sz w:val="22"/>
          <w:szCs w:val="22"/>
        </w:rPr>
        <w:t>.</w:t>
      </w:r>
      <w:r w:rsidR="0087302F">
        <w:rPr>
          <w:rFonts w:ascii="Arial" w:hAnsi="Arial" w:cs="Arial"/>
          <w:b w:val="0"/>
          <w:kern w:val="0"/>
          <w:sz w:val="22"/>
          <w:szCs w:val="22"/>
        </w:rPr>
        <w:t>1</w:t>
      </w:r>
      <w:r w:rsidR="00B226EC">
        <w:rPr>
          <w:rFonts w:ascii="Arial" w:hAnsi="Arial" w:cs="Arial"/>
          <w:b w:val="0"/>
          <w:kern w:val="0"/>
          <w:sz w:val="22"/>
          <w:szCs w:val="22"/>
        </w:rPr>
        <w:t xml:space="preserve">0.2015r. </w:t>
      </w:r>
    </w:p>
    <w:p w:rsidR="000324C1" w:rsidRDefault="0078778D" w:rsidP="00F63321">
      <w:pPr>
        <w:pStyle w:val="Style1"/>
        <w:keepNext w:val="0"/>
        <w:tabs>
          <w:tab w:val="clear" w:pos="360"/>
        </w:tabs>
        <w:spacing w:before="120" w:after="0"/>
        <w:jc w:val="both"/>
        <w:rPr>
          <w:rFonts w:ascii="Arial" w:hAnsi="Arial" w:cs="Arial"/>
          <w:b w:val="0"/>
          <w:kern w:val="0"/>
          <w:sz w:val="22"/>
          <w:szCs w:val="22"/>
        </w:rPr>
      </w:pPr>
      <w:r w:rsidRPr="0074591E">
        <w:rPr>
          <w:rFonts w:ascii="Arial" w:hAnsi="Arial" w:cs="Arial"/>
          <w:b w:val="0"/>
          <w:kern w:val="0"/>
          <w:sz w:val="22"/>
          <w:szCs w:val="22"/>
        </w:rPr>
        <w:t xml:space="preserve">Warsztat planowania działań doskonalących odbył się w dniu </w:t>
      </w:r>
      <w:r w:rsidR="00C112CC">
        <w:rPr>
          <w:rFonts w:ascii="Arial" w:hAnsi="Arial" w:cs="Arial"/>
          <w:b w:val="0"/>
          <w:kern w:val="0"/>
          <w:sz w:val="22"/>
          <w:szCs w:val="22"/>
        </w:rPr>
        <w:t>05</w:t>
      </w:r>
      <w:r w:rsidR="00B226EC">
        <w:rPr>
          <w:rFonts w:ascii="Arial" w:hAnsi="Arial" w:cs="Arial"/>
          <w:b w:val="0"/>
          <w:kern w:val="0"/>
          <w:sz w:val="22"/>
          <w:szCs w:val="22"/>
        </w:rPr>
        <w:t xml:space="preserve">.10.2015r. </w:t>
      </w:r>
      <w:r w:rsidR="00CB6EC4">
        <w:rPr>
          <w:rFonts w:ascii="Arial" w:hAnsi="Arial" w:cs="Arial"/>
          <w:b w:val="0"/>
          <w:kern w:val="0"/>
          <w:sz w:val="22"/>
          <w:szCs w:val="22"/>
        </w:rPr>
        <w:t xml:space="preserve"> </w:t>
      </w:r>
    </w:p>
    <w:p w:rsidR="004F7BAF" w:rsidRPr="00005F53" w:rsidRDefault="0078778D" w:rsidP="00005F53">
      <w:pPr>
        <w:pStyle w:val="Style1"/>
        <w:keepNext w:val="0"/>
        <w:tabs>
          <w:tab w:val="clear" w:pos="360"/>
        </w:tabs>
        <w:spacing w:before="120" w:after="0"/>
        <w:jc w:val="both"/>
        <w:rPr>
          <w:rFonts w:ascii="Arial" w:hAnsi="Arial" w:cs="Arial"/>
          <w:b w:val="0"/>
          <w:kern w:val="0"/>
          <w:sz w:val="22"/>
          <w:szCs w:val="22"/>
        </w:rPr>
      </w:pPr>
      <w:r w:rsidRPr="00005F53">
        <w:rPr>
          <w:rFonts w:ascii="Arial" w:hAnsi="Arial" w:cs="Arial"/>
          <w:b w:val="0"/>
          <w:kern w:val="0"/>
          <w:sz w:val="22"/>
          <w:szCs w:val="22"/>
        </w:rPr>
        <w:t xml:space="preserve">W trakcie warsztatu wykorzystano formularze </w:t>
      </w:r>
      <w:r w:rsidR="001C7308">
        <w:rPr>
          <w:rFonts w:ascii="Arial" w:hAnsi="Arial" w:cs="Arial"/>
          <w:b w:val="0"/>
          <w:kern w:val="0"/>
          <w:sz w:val="22"/>
          <w:szCs w:val="22"/>
        </w:rPr>
        <w:t xml:space="preserve">priorytetyzacji i </w:t>
      </w:r>
      <w:r w:rsidRPr="00005F53">
        <w:rPr>
          <w:rFonts w:ascii="Arial" w:hAnsi="Arial" w:cs="Arial"/>
          <w:b w:val="0"/>
          <w:kern w:val="0"/>
          <w:sz w:val="22"/>
          <w:szCs w:val="22"/>
        </w:rPr>
        <w:t>planowania działań doskonalących wspomagając</w:t>
      </w:r>
      <w:r w:rsidR="00E76A4E" w:rsidRPr="00005F53">
        <w:rPr>
          <w:rFonts w:ascii="Arial" w:hAnsi="Arial" w:cs="Arial"/>
          <w:b w:val="0"/>
          <w:kern w:val="0"/>
          <w:sz w:val="22"/>
          <w:szCs w:val="22"/>
        </w:rPr>
        <w:t>e</w:t>
      </w:r>
      <w:r w:rsidRPr="00005F53">
        <w:rPr>
          <w:rFonts w:ascii="Arial" w:hAnsi="Arial" w:cs="Arial"/>
          <w:b w:val="0"/>
          <w:kern w:val="0"/>
          <w:sz w:val="22"/>
          <w:szCs w:val="22"/>
        </w:rPr>
        <w:t xml:space="preserve"> proces usta</w:t>
      </w:r>
      <w:r w:rsidR="001C7308">
        <w:rPr>
          <w:rFonts w:ascii="Arial" w:hAnsi="Arial" w:cs="Arial"/>
          <w:b w:val="0"/>
          <w:kern w:val="0"/>
          <w:sz w:val="22"/>
          <w:szCs w:val="22"/>
        </w:rPr>
        <w:t xml:space="preserve">lania priorytetów i planowania i </w:t>
      </w:r>
      <w:r w:rsidR="004F7BAF" w:rsidRPr="00005F53">
        <w:rPr>
          <w:rFonts w:ascii="Arial" w:hAnsi="Arial" w:cs="Arial"/>
          <w:b w:val="0"/>
          <w:kern w:val="0"/>
          <w:sz w:val="22"/>
          <w:szCs w:val="22"/>
        </w:rPr>
        <w:t>przeprowadzono następujące działania mające doprowadzić do zidentyfikowania listy projektów doskonalących:</w:t>
      </w:r>
    </w:p>
    <w:p w:rsidR="00D62249" w:rsidRPr="00EE6B2F" w:rsidRDefault="00D62249" w:rsidP="00D6224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6B2F">
        <w:rPr>
          <w:rFonts w:ascii="Arial" w:hAnsi="Arial" w:cs="Arial"/>
          <w:sz w:val="22"/>
          <w:szCs w:val="22"/>
        </w:rPr>
        <w:t xml:space="preserve">Zestawienie obszarów do poprawy i zaproponowanie dla nich działań </w:t>
      </w:r>
      <w:r w:rsidR="00E26967" w:rsidRPr="00EE6B2F">
        <w:rPr>
          <w:rFonts w:ascii="Arial" w:hAnsi="Arial" w:cs="Arial"/>
          <w:sz w:val="22"/>
          <w:szCs w:val="22"/>
        </w:rPr>
        <w:t>doskonalących</w:t>
      </w:r>
      <w:r w:rsidR="00BE55B2">
        <w:rPr>
          <w:rFonts w:ascii="Arial" w:hAnsi="Arial" w:cs="Arial"/>
          <w:sz w:val="22"/>
          <w:szCs w:val="22"/>
        </w:rPr>
        <w:t>.</w:t>
      </w:r>
    </w:p>
    <w:p w:rsidR="00D62249" w:rsidRPr="00EE6B2F" w:rsidRDefault="00D62249" w:rsidP="00D6224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6B2F">
        <w:rPr>
          <w:rFonts w:ascii="Arial" w:hAnsi="Arial" w:cs="Arial"/>
          <w:sz w:val="22"/>
          <w:szCs w:val="22"/>
        </w:rPr>
        <w:t>Określenie priorytetów doskonalenia</w:t>
      </w:r>
      <w:r w:rsidR="00BE55B2">
        <w:rPr>
          <w:rFonts w:ascii="Arial" w:hAnsi="Arial" w:cs="Arial"/>
          <w:sz w:val="22"/>
          <w:szCs w:val="22"/>
        </w:rPr>
        <w:t>.</w:t>
      </w:r>
    </w:p>
    <w:p w:rsidR="00F4031B" w:rsidRPr="00EE6B2F" w:rsidRDefault="00D62249" w:rsidP="00D6224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6B2F">
        <w:rPr>
          <w:rFonts w:ascii="Arial" w:hAnsi="Arial" w:cs="Arial"/>
          <w:sz w:val="22"/>
          <w:szCs w:val="22"/>
        </w:rPr>
        <w:t xml:space="preserve">Ustalenie </w:t>
      </w:r>
      <w:r w:rsidR="001C7308">
        <w:rPr>
          <w:rFonts w:ascii="Arial" w:hAnsi="Arial" w:cs="Arial"/>
          <w:sz w:val="22"/>
          <w:szCs w:val="22"/>
        </w:rPr>
        <w:t xml:space="preserve">kryteriów – wpływu działania na obszar do poprawy </w:t>
      </w:r>
      <w:r w:rsidRPr="00EE6B2F">
        <w:rPr>
          <w:rFonts w:ascii="Arial" w:hAnsi="Arial" w:cs="Arial"/>
          <w:sz w:val="22"/>
          <w:szCs w:val="22"/>
        </w:rPr>
        <w:t>(z uwzględnienie</w:t>
      </w:r>
      <w:r w:rsidR="00EA2E0A" w:rsidRPr="00EE6B2F">
        <w:rPr>
          <w:rFonts w:ascii="Arial" w:hAnsi="Arial" w:cs="Arial"/>
          <w:sz w:val="22"/>
          <w:szCs w:val="22"/>
        </w:rPr>
        <w:t>m</w:t>
      </w:r>
      <w:r w:rsidRPr="00EE6B2F">
        <w:rPr>
          <w:rFonts w:ascii="Arial" w:hAnsi="Arial" w:cs="Arial"/>
          <w:sz w:val="22"/>
          <w:szCs w:val="22"/>
        </w:rPr>
        <w:t xml:space="preserve"> priorytetów organizacji)</w:t>
      </w:r>
      <w:r w:rsidR="00EA2E0A" w:rsidRPr="00EE6B2F">
        <w:rPr>
          <w:rFonts w:ascii="Arial" w:hAnsi="Arial" w:cs="Arial"/>
          <w:sz w:val="22"/>
          <w:szCs w:val="22"/>
        </w:rPr>
        <w:t xml:space="preserve"> i</w:t>
      </w:r>
      <w:r w:rsidR="00730A5F">
        <w:rPr>
          <w:rFonts w:ascii="Arial" w:hAnsi="Arial" w:cs="Arial"/>
          <w:sz w:val="22"/>
          <w:szCs w:val="22"/>
        </w:rPr>
        <w:t xml:space="preserve"> </w:t>
      </w:r>
      <w:r w:rsidRPr="00EE6B2F">
        <w:rPr>
          <w:rFonts w:ascii="Arial" w:hAnsi="Arial" w:cs="Arial"/>
          <w:sz w:val="22"/>
          <w:szCs w:val="22"/>
        </w:rPr>
        <w:t>możliwości real</w:t>
      </w:r>
      <w:r w:rsidR="00F4031B" w:rsidRPr="00EE6B2F">
        <w:rPr>
          <w:rFonts w:ascii="Arial" w:hAnsi="Arial" w:cs="Arial"/>
          <w:sz w:val="22"/>
          <w:szCs w:val="22"/>
        </w:rPr>
        <w:t>i</w:t>
      </w:r>
      <w:r w:rsidRPr="00EE6B2F">
        <w:rPr>
          <w:rFonts w:ascii="Arial" w:hAnsi="Arial" w:cs="Arial"/>
          <w:sz w:val="22"/>
          <w:szCs w:val="22"/>
        </w:rPr>
        <w:t>z</w:t>
      </w:r>
      <w:r w:rsidR="00F4031B" w:rsidRPr="00EE6B2F">
        <w:rPr>
          <w:rFonts w:ascii="Arial" w:hAnsi="Arial" w:cs="Arial"/>
          <w:sz w:val="22"/>
          <w:szCs w:val="22"/>
        </w:rPr>
        <w:t>ac</w:t>
      </w:r>
      <w:r w:rsidRPr="00EE6B2F">
        <w:rPr>
          <w:rFonts w:ascii="Arial" w:hAnsi="Arial" w:cs="Arial"/>
          <w:sz w:val="22"/>
          <w:szCs w:val="22"/>
        </w:rPr>
        <w:t>j</w:t>
      </w:r>
      <w:r w:rsidR="00F4031B" w:rsidRPr="00EE6B2F">
        <w:rPr>
          <w:rFonts w:ascii="Arial" w:hAnsi="Arial" w:cs="Arial"/>
          <w:sz w:val="22"/>
          <w:szCs w:val="22"/>
        </w:rPr>
        <w:t>i</w:t>
      </w:r>
      <w:r w:rsidR="00BE55B2">
        <w:rPr>
          <w:rFonts w:ascii="Arial" w:hAnsi="Arial" w:cs="Arial"/>
          <w:sz w:val="22"/>
          <w:szCs w:val="22"/>
        </w:rPr>
        <w:t>.</w:t>
      </w:r>
      <w:r w:rsidRPr="00EE6B2F">
        <w:rPr>
          <w:rFonts w:ascii="Arial" w:hAnsi="Arial" w:cs="Arial"/>
          <w:sz w:val="22"/>
          <w:szCs w:val="22"/>
        </w:rPr>
        <w:t xml:space="preserve"> </w:t>
      </w:r>
    </w:p>
    <w:p w:rsidR="0004267C" w:rsidRPr="00EE6B2F" w:rsidRDefault="00F4031B" w:rsidP="00D6224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6B2F">
        <w:rPr>
          <w:rFonts w:ascii="Arial" w:hAnsi="Arial" w:cs="Arial"/>
          <w:sz w:val="22"/>
          <w:szCs w:val="22"/>
        </w:rPr>
        <w:t>Ustalenie rankingu działań</w:t>
      </w:r>
      <w:r w:rsidR="0004267C" w:rsidRPr="00EE6B2F">
        <w:rPr>
          <w:rFonts w:ascii="Arial" w:hAnsi="Arial" w:cs="Arial"/>
          <w:sz w:val="22"/>
          <w:szCs w:val="22"/>
        </w:rPr>
        <w:t xml:space="preserve"> wg iloczynu punktacji nadanej dl</w:t>
      </w:r>
      <w:r w:rsidR="00BE55B2">
        <w:rPr>
          <w:rFonts w:ascii="Arial" w:hAnsi="Arial" w:cs="Arial"/>
          <w:sz w:val="22"/>
          <w:szCs w:val="22"/>
        </w:rPr>
        <w:t>a przyjętych kryteriów.</w:t>
      </w:r>
    </w:p>
    <w:p w:rsidR="00F4031B" w:rsidRPr="00EE6B2F" w:rsidRDefault="00B04B8D" w:rsidP="00D6224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6B2F">
        <w:rPr>
          <w:rFonts w:ascii="Arial" w:hAnsi="Arial" w:cs="Arial"/>
          <w:sz w:val="22"/>
          <w:szCs w:val="22"/>
        </w:rPr>
        <w:t xml:space="preserve">Ostateczny </w:t>
      </w:r>
      <w:r w:rsidR="00F4031B" w:rsidRPr="00EE6B2F">
        <w:rPr>
          <w:rFonts w:ascii="Arial" w:hAnsi="Arial" w:cs="Arial"/>
          <w:sz w:val="22"/>
          <w:szCs w:val="22"/>
        </w:rPr>
        <w:t>wybór listy działań doskonalących proponowanych do wdrożenia</w:t>
      </w:r>
      <w:r w:rsidR="00BE55B2">
        <w:rPr>
          <w:rFonts w:ascii="Arial" w:hAnsi="Arial" w:cs="Arial"/>
          <w:sz w:val="22"/>
          <w:szCs w:val="22"/>
        </w:rPr>
        <w:t>.</w:t>
      </w:r>
    </w:p>
    <w:p w:rsidR="00B04B8D" w:rsidRPr="00EE6B2F" w:rsidRDefault="00B04B8D" w:rsidP="00D6224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6B2F">
        <w:rPr>
          <w:rFonts w:ascii="Arial" w:hAnsi="Arial" w:cs="Arial"/>
          <w:sz w:val="22"/>
          <w:szCs w:val="22"/>
        </w:rPr>
        <w:t>Wstępne określenie terminu wdrożenia i właściciela (lidera) dla proponowanych działań/ projektów</w:t>
      </w:r>
      <w:r w:rsidR="00BE55B2">
        <w:rPr>
          <w:rFonts w:ascii="Arial" w:hAnsi="Arial" w:cs="Arial"/>
          <w:sz w:val="22"/>
          <w:szCs w:val="22"/>
        </w:rPr>
        <w:t>.</w:t>
      </w:r>
    </w:p>
    <w:p w:rsidR="00005F53" w:rsidRDefault="00BE55B2" w:rsidP="0078778D">
      <w:pPr>
        <w:pStyle w:val="Style1"/>
        <w:keepNext w:val="0"/>
        <w:tabs>
          <w:tab w:val="clear" w:pos="360"/>
        </w:tabs>
        <w:spacing w:before="120" w:after="0"/>
        <w:jc w:val="both"/>
        <w:rPr>
          <w:rFonts w:ascii="Arial" w:hAnsi="Arial" w:cs="Arial"/>
          <w:b w:val="0"/>
          <w:kern w:val="0"/>
          <w:sz w:val="22"/>
          <w:szCs w:val="22"/>
        </w:rPr>
      </w:pPr>
      <w:r>
        <w:rPr>
          <w:rFonts w:ascii="Arial" w:hAnsi="Arial" w:cs="Arial"/>
          <w:b w:val="0"/>
          <w:kern w:val="0"/>
          <w:sz w:val="22"/>
          <w:szCs w:val="22"/>
        </w:rPr>
        <w:t>W niniejszym sprawozdaniu</w:t>
      </w:r>
      <w:r w:rsidR="00B04B8D" w:rsidRPr="00EE6B2F">
        <w:rPr>
          <w:rFonts w:ascii="Arial" w:hAnsi="Arial" w:cs="Arial"/>
          <w:b w:val="0"/>
          <w:kern w:val="0"/>
          <w:sz w:val="22"/>
          <w:szCs w:val="22"/>
        </w:rPr>
        <w:t xml:space="preserve"> zawarto ostateczną listę działań proponowanych przez zespół samooceny do wdrożenia</w:t>
      </w:r>
      <w:r w:rsidR="00005F53">
        <w:rPr>
          <w:rFonts w:ascii="Arial" w:hAnsi="Arial" w:cs="Arial"/>
          <w:b w:val="0"/>
          <w:kern w:val="0"/>
          <w:sz w:val="22"/>
          <w:szCs w:val="22"/>
        </w:rPr>
        <w:t xml:space="preserve"> (tabela 1)</w:t>
      </w:r>
      <w:r w:rsidR="00B04B8D" w:rsidRPr="00EE6B2F">
        <w:rPr>
          <w:rFonts w:ascii="Arial" w:hAnsi="Arial" w:cs="Arial"/>
          <w:b w:val="0"/>
          <w:kern w:val="0"/>
          <w:sz w:val="22"/>
          <w:szCs w:val="22"/>
        </w:rPr>
        <w:t>.</w:t>
      </w:r>
      <w:r w:rsidR="00005F53" w:rsidRPr="00005F53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r w:rsidR="00005F53" w:rsidRPr="00EE6B2F">
        <w:rPr>
          <w:rFonts w:ascii="Arial" w:hAnsi="Arial" w:cs="Arial"/>
          <w:b w:val="0"/>
          <w:kern w:val="0"/>
          <w:sz w:val="22"/>
          <w:szCs w:val="22"/>
        </w:rPr>
        <w:t xml:space="preserve">Pełne wyniki kolejnych faz warsztatu planowania są zawarte </w:t>
      </w:r>
      <w:r>
        <w:rPr>
          <w:rFonts w:ascii="Arial" w:hAnsi="Arial" w:cs="Arial"/>
          <w:b w:val="0"/>
          <w:kern w:val="0"/>
          <w:sz w:val="22"/>
          <w:szCs w:val="22"/>
        </w:rPr>
        <w:t xml:space="preserve">w </w:t>
      </w:r>
      <w:r w:rsidR="00005F53" w:rsidRPr="00EE6B2F">
        <w:rPr>
          <w:rFonts w:ascii="Arial" w:hAnsi="Arial" w:cs="Arial"/>
          <w:b w:val="0"/>
          <w:kern w:val="0"/>
          <w:sz w:val="22"/>
          <w:szCs w:val="22"/>
        </w:rPr>
        <w:t>formularzach planowania działań.</w:t>
      </w:r>
    </w:p>
    <w:p w:rsidR="00B04B8D" w:rsidRDefault="00B04B8D" w:rsidP="0078778D">
      <w:pPr>
        <w:pStyle w:val="Style1"/>
        <w:keepNext w:val="0"/>
        <w:tabs>
          <w:tab w:val="clear" w:pos="360"/>
        </w:tabs>
        <w:spacing w:before="120" w:after="0"/>
        <w:jc w:val="both"/>
        <w:rPr>
          <w:rFonts w:ascii="Arial" w:hAnsi="Arial" w:cs="Arial"/>
          <w:b w:val="0"/>
          <w:kern w:val="0"/>
          <w:sz w:val="22"/>
          <w:szCs w:val="22"/>
        </w:rPr>
      </w:pPr>
      <w:r w:rsidRPr="00EE6B2F">
        <w:rPr>
          <w:rFonts w:ascii="Arial" w:hAnsi="Arial" w:cs="Arial"/>
          <w:b w:val="0"/>
          <w:kern w:val="0"/>
          <w:sz w:val="22"/>
          <w:szCs w:val="22"/>
        </w:rPr>
        <w:t>N</w:t>
      </w:r>
      <w:r w:rsidR="00BE55B2">
        <w:rPr>
          <w:rFonts w:ascii="Arial" w:hAnsi="Arial" w:cs="Arial"/>
          <w:b w:val="0"/>
          <w:kern w:val="0"/>
          <w:sz w:val="22"/>
          <w:szCs w:val="22"/>
        </w:rPr>
        <w:t xml:space="preserve">a podstawie listy działań </w:t>
      </w:r>
      <w:r w:rsidR="001C7308">
        <w:rPr>
          <w:rFonts w:ascii="Arial" w:hAnsi="Arial" w:cs="Arial"/>
          <w:b w:val="0"/>
          <w:kern w:val="0"/>
          <w:sz w:val="22"/>
          <w:szCs w:val="22"/>
        </w:rPr>
        <w:t>K</w:t>
      </w:r>
      <w:r w:rsidRPr="00EE6B2F">
        <w:rPr>
          <w:rFonts w:ascii="Arial" w:hAnsi="Arial" w:cs="Arial"/>
          <w:b w:val="0"/>
          <w:kern w:val="0"/>
          <w:sz w:val="22"/>
          <w:szCs w:val="22"/>
        </w:rPr>
        <w:t>ierownictwo</w:t>
      </w:r>
      <w:r w:rsidR="001C7308">
        <w:rPr>
          <w:rFonts w:ascii="Arial" w:hAnsi="Arial" w:cs="Arial"/>
          <w:b w:val="0"/>
          <w:kern w:val="0"/>
          <w:sz w:val="22"/>
          <w:szCs w:val="22"/>
        </w:rPr>
        <w:t xml:space="preserve"> Urzędu</w:t>
      </w:r>
      <w:r w:rsidRPr="00EE6B2F">
        <w:rPr>
          <w:rFonts w:ascii="Arial" w:hAnsi="Arial" w:cs="Arial"/>
          <w:b w:val="0"/>
          <w:kern w:val="0"/>
          <w:sz w:val="22"/>
          <w:szCs w:val="22"/>
        </w:rPr>
        <w:t xml:space="preserve"> dokona</w:t>
      </w:r>
      <w:r w:rsidR="00005F53">
        <w:rPr>
          <w:rFonts w:ascii="Arial" w:hAnsi="Arial" w:cs="Arial"/>
          <w:b w:val="0"/>
          <w:kern w:val="0"/>
          <w:sz w:val="22"/>
          <w:szCs w:val="22"/>
        </w:rPr>
        <w:t>ło</w:t>
      </w:r>
      <w:r w:rsidRPr="00EE6B2F">
        <w:rPr>
          <w:rFonts w:ascii="Arial" w:hAnsi="Arial" w:cs="Arial"/>
          <w:b w:val="0"/>
          <w:kern w:val="0"/>
          <w:sz w:val="22"/>
          <w:szCs w:val="22"/>
        </w:rPr>
        <w:t xml:space="preserve"> ostatecznego wyboru, zatwierdzenia i uruchomienia realizacji działań doskonalących</w:t>
      </w:r>
      <w:r w:rsidR="00005F53">
        <w:rPr>
          <w:rFonts w:ascii="Arial" w:hAnsi="Arial" w:cs="Arial"/>
          <w:b w:val="0"/>
          <w:kern w:val="0"/>
          <w:sz w:val="22"/>
          <w:szCs w:val="22"/>
        </w:rPr>
        <w:t xml:space="preserve"> (lista zatwierdzonych działań – tabela</w:t>
      </w:r>
      <w:r w:rsidR="00BE55B2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r w:rsidR="00005F53">
        <w:rPr>
          <w:rFonts w:ascii="Arial" w:hAnsi="Arial" w:cs="Arial"/>
          <w:b w:val="0"/>
          <w:kern w:val="0"/>
          <w:sz w:val="22"/>
          <w:szCs w:val="22"/>
        </w:rPr>
        <w:t>2)</w:t>
      </w:r>
      <w:r w:rsidR="00730A5F">
        <w:rPr>
          <w:rFonts w:ascii="Arial" w:hAnsi="Arial" w:cs="Arial"/>
          <w:b w:val="0"/>
          <w:kern w:val="0"/>
          <w:sz w:val="22"/>
          <w:szCs w:val="22"/>
        </w:rPr>
        <w:t>.</w:t>
      </w:r>
    </w:p>
    <w:p w:rsidR="001C7308" w:rsidRDefault="001C7308" w:rsidP="0078778D">
      <w:pPr>
        <w:pStyle w:val="Style1"/>
        <w:keepNext w:val="0"/>
        <w:tabs>
          <w:tab w:val="clear" w:pos="360"/>
        </w:tabs>
        <w:spacing w:before="120" w:after="0"/>
        <w:jc w:val="both"/>
        <w:rPr>
          <w:rFonts w:ascii="Arial" w:hAnsi="Arial" w:cs="Arial"/>
          <w:b w:val="0"/>
          <w:kern w:val="0"/>
          <w:sz w:val="22"/>
          <w:szCs w:val="22"/>
        </w:rPr>
      </w:pPr>
      <w:r>
        <w:rPr>
          <w:rFonts w:ascii="Arial" w:hAnsi="Arial" w:cs="Arial"/>
          <w:b w:val="0"/>
          <w:kern w:val="0"/>
          <w:sz w:val="22"/>
          <w:szCs w:val="22"/>
        </w:rPr>
        <w:t>Załącznik 1 zawiera karty działań doskonalących dla wszystkich działań zatwierdzonych do realizacji.</w:t>
      </w:r>
    </w:p>
    <w:p w:rsidR="0078778D" w:rsidRPr="0074591E" w:rsidRDefault="0078778D" w:rsidP="004D6A89">
      <w:pPr>
        <w:pStyle w:val="Style1"/>
        <w:keepNext w:val="0"/>
        <w:tabs>
          <w:tab w:val="clear" w:pos="360"/>
        </w:tabs>
        <w:spacing w:before="120" w:after="0"/>
        <w:jc w:val="both"/>
        <w:rPr>
          <w:rFonts w:ascii="Arial" w:hAnsi="Arial" w:cs="Arial"/>
          <w:b w:val="0"/>
          <w:kern w:val="0"/>
          <w:sz w:val="22"/>
          <w:szCs w:val="22"/>
        </w:rPr>
      </w:pPr>
    </w:p>
    <w:p w:rsidR="00E014A1" w:rsidRPr="00730A5F" w:rsidRDefault="0005321A" w:rsidP="00730A5F">
      <w:pPr>
        <w:pStyle w:val="Nagwek1"/>
        <w:keepLines/>
        <w:spacing w:before="480" w:after="360" w:line="276" w:lineRule="auto"/>
        <w:jc w:val="left"/>
        <w:rPr>
          <w:rFonts w:asciiTheme="majorHAnsi" w:eastAsiaTheme="majorEastAsia" w:hAnsiTheme="majorHAnsi" w:cstheme="majorBidi"/>
          <w:bCs/>
          <w:color w:val="006C32"/>
          <w:sz w:val="28"/>
          <w:szCs w:val="28"/>
          <w:lang w:val="pl-PL" w:eastAsia="en-GB"/>
        </w:rPr>
      </w:pPr>
      <w:r w:rsidRPr="00A0398D">
        <w:rPr>
          <w:sz w:val="28"/>
          <w:szCs w:val="28"/>
          <w:lang w:val="pl-PL"/>
        </w:rPr>
        <w:br w:type="page"/>
      </w:r>
      <w:bookmarkStart w:id="4" w:name="_Toc263520887"/>
      <w:bookmarkStart w:id="5" w:name="_Toc527528371"/>
      <w:r w:rsidR="00E014A1" w:rsidRPr="00730A5F">
        <w:rPr>
          <w:rFonts w:asciiTheme="majorHAnsi" w:eastAsiaTheme="majorEastAsia" w:hAnsiTheme="majorHAnsi" w:cstheme="majorBidi"/>
          <w:bCs/>
          <w:color w:val="006C32"/>
          <w:sz w:val="28"/>
          <w:szCs w:val="28"/>
          <w:lang w:val="pl-PL" w:eastAsia="en-GB"/>
        </w:rPr>
        <w:lastRenderedPageBreak/>
        <w:t>Wyniki planowania działań</w:t>
      </w:r>
      <w:bookmarkEnd w:id="4"/>
    </w:p>
    <w:p w:rsidR="00A0398D" w:rsidRDefault="00005F53" w:rsidP="00005F5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398D">
        <w:rPr>
          <w:rFonts w:ascii="Arial" w:hAnsi="Arial" w:cs="Arial"/>
          <w:b/>
          <w:sz w:val="22"/>
          <w:szCs w:val="22"/>
        </w:rPr>
        <w:t>Tabela 1</w:t>
      </w:r>
      <w:r w:rsidR="00730A5F">
        <w:rPr>
          <w:rFonts w:ascii="Arial" w:hAnsi="Arial" w:cs="Arial"/>
          <w:sz w:val="22"/>
          <w:szCs w:val="22"/>
        </w:rPr>
        <w:t xml:space="preserve"> – </w:t>
      </w:r>
      <w:r w:rsidR="00A0398D" w:rsidRPr="00A0398D">
        <w:rPr>
          <w:rFonts w:ascii="Arial" w:hAnsi="Arial" w:cs="Arial"/>
          <w:b/>
          <w:sz w:val="22"/>
          <w:szCs w:val="22"/>
        </w:rPr>
        <w:t>L</w:t>
      </w:r>
      <w:r w:rsidRPr="00A0398D">
        <w:rPr>
          <w:rFonts w:ascii="Arial" w:hAnsi="Arial" w:cs="Arial"/>
          <w:b/>
          <w:sz w:val="22"/>
          <w:szCs w:val="22"/>
        </w:rPr>
        <w:t>ista działań doskonalących rekomendowanych przez zespól samooceny</w:t>
      </w:r>
    </w:p>
    <w:p w:rsidR="00EE6B2F" w:rsidRDefault="00A0398D" w:rsidP="00005F5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obejmuje rekomendowane działania</w:t>
      </w:r>
      <w:r w:rsidR="00005F53" w:rsidRPr="00005F53">
        <w:rPr>
          <w:rFonts w:ascii="Arial" w:hAnsi="Arial" w:cs="Arial"/>
          <w:sz w:val="22"/>
          <w:szCs w:val="22"/>
        </w:rPr>
        <w:t xml:space="preserve"> wraz z proponowanym terminem wdrożenia oraz właścicielem działania/projektu.</w:t>
      </w:r>
    </w:p>
    <w:tbl>
      <w:tblPr>
        <w:tblW w:w="46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127"/>
        <w:gridCol w:w="1986"/>
        <w:gridCol w:w="1594"/>
        <w:gridCol w:w="1520"/>
      </w:tblGrid>
      <w:tr w:rsidR="006A3F48" w:rsidTr="00712B43">
        <w:trPr>
          <w:trHeight w:val="819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Pr="006478A4" w:rsidRDefault="006A3F48" w:rsidP="007415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  <w:r w:rsidR="00730A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Pr="006478A4" w:rsidRDefault="001C7308" w:rsidP="00741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działania</w:t>
            </w:r>
            <w:r w:rsidR="006A3F48" w:rsidRPr="006478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Pr="006478A4" w:rsidRDefault="006A3F48" w:rsidP="00741556">
            <w:pPr>
              <w:rPr>
                <w:sz w:val="22"/>
                <w:szCs w:val="22"/>
              </w:rPr>
            </w:pP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t>Właściciel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Default="006A3F48" w:rsidP="007415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</w:t>
            </w:r>
          </w:p>
          <w:p w:rsidR="006A3F48" w:rsidRPr="006478A4" w:rsidRDefault="006A3F48" w:rsidP="007415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rozpoczęcia</w:t>
            </w: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wdrożenia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Default="006A3F48" w:rsidP="007415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</w:t>
            </w:r>
          </w:p>
          <w:p w:rsidR="006A3F48" w:rsidRPr="006478A4" w:rsidRDefault="006A3F48" w:rsidP="007415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t>za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kończenia</w:t>
            </w: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wdrożenia</w:t>
            </w:r>
          </w:p>
        </w:tc>
      </w:tr>
      <w:tr w:rsidR="004A0F72" w:rsidRPr="008833DB" w:rsidTr="00712B43"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741556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Metoda przekazywania zdobytej wiedzy na szkoleniach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Sekretarz Gminy Ksawerów - </w:t>
            </w:r>
            <w:r w:rsidRPr="0068248B">
              <w:rPr>
                <w:rFonts w:ascii="Arial" w:hAnsi="Arial" w:cs="Arial"/>
                <w:sz w:val="22"/>
                <w:szCs w:val="22"/>
              </w:rPr>
              <w:t>Ireneusz Krześnicki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01.12.2015r.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29.01.2016 r.</w:t>
            </w:r>
          </w:p>
        </w:tc>
      </w:tr>
      <w:tr w:rsidR="004A0F72" w:rsidRPr="008833DB" w:rsidTr="00712B43"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741556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i wdrożenie programu do ewidencji środków trwałych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Skarbnik Gminy – Ewa Łuczyńska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1.01.2016 r.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31.01.2017 r.</w:t>
            </w:r>
          </w:p>
        </w:tc>
      </w:tr>
      <w:tr w:rsidR="004A0F72" w:rsidRPr="008833DB" w:rsidTr="00712B43"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741556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3.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Zwiększenie motywacji wyrażania opinii przez interesariuszy Urzędu w formie ankiet na temat jakości pracy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Sekretarz Gminy Ksawerów - </w:t>
            </w:r>
            <w:r w:rsidRPr="0068248B">
              <w:rPr>
                <w:rFonts w:ascii="Arial" w:hAnsi="Arial" w:cs="Arial"/>
                <w:sz w:val="22"/>
                <w:szCs w:val="22"/>
              </w:rPr>
              <w:t>Ireneusz Krześnicki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9.11.2015 r.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2" w:rsidRPr="008833DB" w:rsidRDefault="004A0F72" w:rsidP="003F57A9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28.12.2015 r.</w:t>
            </w:r>
          </w:p>
        </w:tc>
      </w:tr>
    </w:tbl>
    <w:p w:rsidR="00584A5C" w:rsidRDefault="00584A5C" w:rsidP="006A778B">
      <w:pPr>
        <w:pStyle w:val="Nagwek"/>
        <w:widowControl/>
        <w:tabs>
          <w:tab w:val="clear" w:pos="4153"/>
          <w:tab w:val="clear" w:pos="8306"/>
        </w:tabs>
        <w:spacing w:before="120"/>
        <w:ind w:left="-142"/>
        <w:rPr>
          <w:rFonts w:ascii="Arial" w:hAnsi="Arial" w:cs="Arial"/>
          <w:i/>
          <w:color w:val="339966"/>
          <w:sz w:val="22"/>
          <w:szCs w:val="22"/>
          <w:lang w:val="pl-PL"/>
        </w:rPr>
      </w:pPr>
    </w:p>
    <w:bookmarkEnd w:id="5"/>
    <w:p w:rsidR="00294037" w:rsidRDefault="00294037" w:rsidP="0029403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br w:type="page"/>
      </w:r>
      <w:r w:rsidRPr="00A0398D">
        <w:rPr>
          <w:rFonts w:ascii="Arial" w:hAnsi="Arial" w:cs="Arial"/>
          <w:b/>
          <w:sz w:val="22"/>
          <w:szCs w:val="22"/>
        </w:rPr>
        <w:lastRenderedPageBreak/>
        <w:t xml:space="preserve">Tabela </w:t>
      </w:r>
      <w:r>
        <w:rPr>
          <w:rFonts w:ascii="Arial" w:hAnsi="Arial" w:cs="Arial"/>
          <w:b/>
          <w:sz w:val="22"/>
          <w:szCs w:val="22"/>
        </w:rPr>
        <w:t>2</w:t>
      </w:r>
      <w:r w:rsidR="00730A5F">
        <w:rPr>
          <w:rFonts w:ascii="Arial" w:hAnsi="Arial" w:cs="Arial"/>
          <w:sz w:val="22"/>
          <w:szCs w:val="22"/>
        </w:rPr>
        <w:t xml:space="preserve"> – </w:t>
      </w:r>
      <w:r w:rsidRPr="00A0398D">
        <w:rPr>
          <w:rFonts w:ascii="Arial" w:hAnsi="Arial" w:cs="Arial"/>
          <w:b/>
          <w:sz w:val="22"/>
          <w:szCs w:val="22"/>
        </w:rPr>
        <w:t xml:space="preserve">Lista działań doskonalących </w:t>
      </w:r>
      <w:r w:rsidR="001C7308">
        <w:rPr>
          <w:rFonts w:ascii="Arial" w:hAnsi="Arial" w:cs="Arial"/>
          <w:b/>
          <w:sz w:val="22"/>
          <w:szCs w:val="22"/>
        </w:rPr>
        <w:t>zatwierdzonych przez K</w:t>
      </w:r>
      <w:r>
        <w:rPr>
          <w:rFonts w:ascii="Arial" w:hAnsi="Arial" w:cs="Arial"/>
          <w:b/>
          <w:sz w:val="22"/>
          <w:szCs w:val="22"/>
        </w:rPr>
        <w:t>ierownictwo</w:t>
      </w:r>
      <w:r w:rsidR="001C7308">
        <w:rPr>
          <w:rFonts w:ascii="Arial" w:hAnsi="Arial" w:cs="Arial"/>
          <w:b/>
          <w:sz w:val="22"/>
          <w:szCs w:val="22"/>
        </w:rPr>
        <w:t xml:space="preserve"> Urzędu</w:t>
      </w:r>
    </w:p>
    <w:p w:rsidR="00294037" w:rsidRDefault="00294037" w:rsidP="0029403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4037" w:rsidRDefault="00294037" w:rsidP="0029403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Lista obejmuje działania zatwierdzone do realizacji </w:t>
      </w:r>
      <w:r w:rsidRPr="00005F53">
        <w:rPr>
          <w:rFonts w:ascii="Arial" w:hAnsi="Arial" w:cs="Arial"/>
          <w:sz w:val="22"/>
          <w:szCs w:val="22"/>
        </w:rPr>
        <w:t xml:space="preserve">wraz z </w:t>
      </w:r>
      <w:r>
        <w:rPr>
          <w:rFonts w:ascii="Arial" w:hAnsi="Arial" w:cs="Arial"/>
          <w:sz w:val="22"/>
          <w:szCs w:val="22"/>
        </w:rPr>
        <w:t xml:space="preserve">uzgodnionym </w:t>
      </w:r>
      <w:r w:rsidRPr="00005F53">
        <w:rPr>
          <w:rFonts w:ascii="Arial" w:hAnsi="Arial" w:cs="Arial"/>
          <w:sz w:val="22"/>
          <w:szCs w:val="22"/>
        </w:rPr>
        <w:t xml:space="preserve">terminem wdrożenia oraz </w:t>
      </w:r>
      <w:r>
        <w:rPr>
          <w:rFonts w:ascii="Arial" w:hAnsi="Arial" w:cs="Arial"/>
          <w:sz w:val="22"/>
          <w:szCs w:val="22"/>
        </w:rPr>
        <w:t xml:space="preserve">wyznaczonym </w:t>
      </w:r>
      <w:r w:rsidRPr="00005F53">
        <w:rPr>
          <w:rFonts w:ascii="Arial" w:hAnsi="Arial" w:cs="Arial"/>
          <w:sz w:val="22"/>
          <w:szCs w:val="22"/>
        </w:rPr>
        <w:t>właścicielem działania/projektu.</w:t>
      </w:r>
    </w:p>
    <w:p w:rsidR="00294037" w:rsidRDefault="00294037" w:rsidP="00294037">
      <w:pPr>
        <w:pStyle w:val="Nagwek"/>
        <w:widowControl/>
        <w:tabs>
          <w:tab w:val="clear" w:pos="4153"/>
          <w:tab w:val="clear" w:pos="8306"/>
        </w:tabs>
        <w:spacing w:before="120"/>
        <w:rPr>
          <w:rFonts w:ascii="Arial" w:hAnsi="Arial" w:cs="Arial"/>
          <w:i/>
          <w:color w:val="339966"/>
          <w:sz w:val="22"/>
          <w:szCs w:val="22"/>
          <w:lang w:val="pl-PL"/>
        </w:rPr>
      </w:pPr>
    </w:p>
    <w:tbl>
      <w:tblPr>
        <w:tblW w:w="46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411"/>
        <w:gridCol w:w="1556"/>
        <w:gridCol w:w="1560"/>
        <w:gridCol w:w="1699"/>
      </w:tblGrid>
      <w:tr w:rsidR="006A3F48" w:rsidTr="006A3F48">
        <w:trPr>
          <w:trHeight w:val="819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Pr="006478A4" w:rsidRDefault="006A3F48" w:rsidP="00BA49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</w:t>
            </w: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Pr="006478A4" w:rsidRDefault="001C7308" w:rsidP="00BA4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działania</w:t>
            </w:r>
            <w:r w:rsidR="006A3F48" w:rsidRPr="006478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Pr="006478A4" w:rsidRDefault="006A3F48" w:rsidP="00BA49A5">
            <w:pPr>
              <w:rPr>
                <w:sz w:val="22"/>
                <w:szCs w:val="22"/>
              </w:rPr>
            </w:pP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t>Właściciel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Default="006A3F48" w:rsidP="00BA49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</w:t>
            </w:r>
          </w:p>
          <w:p w:rsidR="006A3F48" w:rsidRPr="006478A4" w:rsidRDefault="006A3F48" w:rsidP="00BA49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rozpoczęcia</w:t>
            </w: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wdrożenia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F48" w:rsidRDefault="006A3F48" w:rsidP="00BA49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</w:t>
            </w:r>
          </w:p>
          <w:p w:rsidR="006A3F48" w:rsidRPr="006478A4" w:rsidRDefault="006A3F48" w:rsidP="00BA49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t>za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kończenia</w:t>
            </w:r>
            <w:r w:rsidRPr="006478A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wdrożenia</w:t>
            </w:r>
          </w:p>
        </w:tc>
      </w:tr>
      <w:tr w:rsidR="00A229BD" w:rsidRPr="008833DB" w:rsidTr="006A3F48"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9BD" w:rsidRPr="008833DB" w:rsidRDefault="00A229BD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9BD" w:rsidRPr="008833DB" w:rsidRDefault="00EB5464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Metoda przekazywania zdobytej wiedzy na szkoleniach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9BD" w:rsidRPr="008833DB" w:rsidRDefault="00EB5464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Sekretarz Gminy Ksawerów - </w:t>
            </w:r>
            <w:r w:rsidRPr="0068248B">
              <w:rPr>
                <w:rFonts w:ascii="Arial" w:hAnsi="Arial" w:cs="Arial"/>
                <w:sz w:val="22"/>
                <w:szCs w:val="22"/>
              </w:rPr>
              <w:t>Ireneusz Krześnicki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9BD" w:rsidRPr="008833DB" w:rsidRDefault="00EB5464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01.12.2015r.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9BD" w:rsidRPr="008833DB" w:rsidRDefault="00EB5464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29.01.2016 r.</w:t>
            </w:r>
          </w:p>
        </w:tc>
      </w:tr>
      <w:tr w:rsidR="005C6B90" w:rsidRPr="008833DB" w:rsidTr="006A3F48"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5C6B90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C8303A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i wdrożenie programu do ewidencji środków trwałych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C8303A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Skarbnik Gminy – Ewa Łuczyńska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DD2483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1.01.2016 r.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DD2483" w:rsidP="00E66035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31.01.2017 r.</w:t>
            </w:r>
          </w:p>
        </w:tc>
      </w:tr>
      <w:tr w:rsidR="005C6B90" w:rsidRPr="008833DB" w:rsidTr="006A3F48"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5C6B90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3.</w:t>
            </w: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DD2483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Zwiększenie motywacji wyrażania opinii przez interesariuszy Urzędu w formie ankiet na temat jakości pracy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DD2483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Sekretarz Gminy Ksawerów - </w:t>
            </w:r>
            <w:r w:rsidRPr="0068248B">
              <w:rPr>
                <w:rFonts w:ascii="Arial" w:hAnsi="Arial" w:cs="Arial"/>
                <w:sz w:val="22"/>
                <w:szCs w:val="22"/>
              </w:rPr>
              <w:t>Ireneusz Krześnicki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DD2483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9.11.2015 r.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90" w:rsidRPr="008833DB" w:rsidRDefault="004A0F72" w:rsidP="0087302F">
            <w:pPr>
              <w:snapToGrid w:val="0"/>
              <w:spacing w:before="60"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28.12.2015 r.</w:t>
            </w:r>
          </w:p>
        </w:tc>
      </w:tr>
    </w:tbl>
    <w:p w:rsidR="00294037" w:rsidRPr="00294037" w:rsidRDefault="00294037" w:rsidP="0029403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4037" w:rsidRPr="00294037" w:rsidRDefault="00294037" w:rsidP="0029403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4037" w:rsidRPr="00294037" w:rsidRDefault="00294037" w:rsidP="0029403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4037" w:rsidRPr="00294037" w:rsidRDefault="00294037" w:rsidP="0029403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94037" w:rsidRDefault="00294037" w:rsidP="0029403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94037">
        <w:rPr>
          <w:rFonts w:ascii="Arial" w:hAnsi="Arial" w:cs="Arial"/>
          <w:sz w:val="22"/>
          <w:szCs w:val="22"/>
        </w:rPr>
        <w:t>Data: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Podpis:</w:t>
      </w:r>
    </w:p>
    <w:p w:rsidR="00294037" w:rsidRDefault="00294037" w:rsidP="006A3F48">
      <w:pPr>
        <w:pStyle w:val="Nagwek"/>
        <w:widowControl/>
        <w:tabs>
          <w:tab w:val="clear" w:pos="4153"/>
          <w:tab w:val="clear" w:pos="8306"/>
        </w:tabs>
        <w:spacing w:before="120"/>
        <w:rPr>
          <w:rFonts w:ascii="Arial" w:hAnsi="Arial" w:cs="Arial"/>
          <w:i/>
          <w:color w:val="339966"/>
          <w:sz w:val="22"/>
          <w:szCs w:val="22"/>
          <w:lang w:val="pl-PL"/>
        </w:rPr>
      </w:pPr>
      <w:r w:rsidRPr="00294037">
        <w:rPr>
          <w:rFonts w:ascii="Arial" w:hAnsi="Arial" w:cs="Arial"/>
          <w:color w:val="339966"/>
          <w:sz w:val="22"/>
          <w:szCs w:val="22"/>
        </w:rPr>
        <w:t xml:space="preserve"> </w:t>
      </w:r>
      <w:r>
        <w:rPr>
          <w:rFonts w:ascii="Arial" w:hAnsi="Arial" w:cs="Arial"/>
          <w:color w:val="339966"/>
          <w:sz w:val="22"/>
          <w:szCs w:val="22"/>
        </w:rPr>
        <w:tab/>
      </w:r>
      <w:r>
        <w:rPr>
          <w:rFonts w:ascii="Arial" w:hAnsi="Arial" w:cs="Arial"/>
          <w:color w:val="339966"/>
          <w:sz w:val="22"/>
          <w:szCs w:val="22"/>
        </w:rPr>
        <w:tab/>
      </w:r>
      <w:r>
        <w:rPr>
          <w:rFonts w:ascii="Arial" w:hAnsi="Arial" w:cs="Arial"/>
          <w:color w:val="339966"/>
          <w:sz w:val="22"/>
          <w:szCs w:val="22"/>
        </w:rPr>
        <w:tab/>
      </w:r>
      <w:r>
        <w:rPr>
          <w:rFonts w:ascii="Arial" w:hAnsi="Arial" w:cs="Arial"/>
          <w:color w:val="339966"/>
          <w:sz w:val="22"/>
          <w:szCs w:val="22"/>
        </w:rPr>
        <w:tab/>
      </w:r>
      <w:r>
        <w:rPr>
          <w:rFonts w:ascii="Arial" w:hAnsi="Arial" w:cs="Arial"/>
          <w:color w:val="339966"/>
          <w:sz w:val="22"/>
          <w:szCs w:val="22"/>
        </w:rPr>
        <w:tab/>
      </w:r>
    </w:p>
    <w:p w:rsidR="006A3F48" w:rsidRDefault="006A3F48" w:rsidP="006A3F48">
      <w:pPr>
        <w:pStyle w:val="Nagwek"/>
        <w:widowControl/>
        <w:tabs>
          <w:tab w:val="clear" w:pos="4153"/>
          <w:tab w:val="clear" w:pos="8306"/>
        </w:tabs>
        <w:spacing w:before="120"/>
        <w:rPr>
          <w:rFonts w:ascii="Arial" w:hAnsi="Arial" w:cs="Arial"/>
          <w:i/>
          <w:color w:val="339966"/>
          <w:sz w:val="22"/>
          <w:szCs w:val="22"/>
          <w:lang w:val="pl-PL"/>
        </w:rPr>
      </w:pPr>
    </w:p>
    <w:p w:rsidR="006A3F48" w:rsidRDefault="006A3F48" w:rsidP="006A3F48">
      <w:pPr>
        <w:pStyle w:val="Nagwek"/>
        <w:widowControl/>
        <w:tabs>
          <w:tab w:val="clear" w:pos="4153"/>
          <w:tab w:val="clear" w:pos="8306"/>
        </w:tabs>
        <w:spacing w:before="120"/>
        <w:rPr>
          <w:rFonts w:ascii="Arial" w:hAnsi="Arial" w:cs="Arial"/>
          <w:i/>
          <w:color w:val="339966"/>
          <w:sz w:val="22"/>
          <w:szCs w:val="22"/>
          <w:lang w:val="pl-PL"/>
        </w:rPr>
      </w:pPr>
    </w:p>
    <w:p w:rsidR="006A3F48" w:rsidRDefault="006A3F48" w:rsidP="006A3F48">
      <w:pPr>
        <w:pStyle w:val="Nagwek"/>
        <w:widowControl/>
        <w:tabs>
          <w:tab w:val="clear" w:pos="4153"/>
          <w:tab w:val="clear" w:pos="8306"/>
        </w:tabs>
        <w:spacing w:before="120"/>
        <w:rPr>
          <w:rFonts w:ascii="Arial" w:hAnsi="Arial" w:cs="Arial"/>
          <w:i/>
          <w:color w:val="339966"/>
          <w:sz w:val="22"/>
          <w:szCs w:val="22"/>
          <w:lang w:val="pl-PL"/>
        </w:rPr>
      </w:pPr>
    </w:p>
    <w:p w:rsidR="00223021" w:rsidRDefault="00223021">
      <w:pPr>
        <w:rPr>
          <w:rFonts w:ascii="Arial" w:hAnsi="Arial" w:cs="Arial"/>
          <w:i/>
          <w:color w:val="339966"/>
          <w:sz w:val="22"/>
          <w:szCs w:val="22"/>
        </w:rPr>
      </w:pPr>
      <w:r>
        <w:rPr>
          <w:rFonts w:ascii="Arial" w:hAnsi="Arial" w:cs="Arial"/>
          <w:i/>
          <w:color w:val="339966"/>
          <w:sz w:val="22"/>
          <w:szCs w:val="22"/>
        </w:rPr>
        <w:br w:type="page"/>
      </w:r>
    </w:p>
    <w:p w:rsidR="002F4B00" w:rsidRPr="00E472C3" w:rsidRDefault="006A3F48" w:rsidP="00E472C3">
      <w:pPr>
        <w:pStyle w:val="Nagwek1"/>
        <w:keepLines/>
        <w:spacing w:before="480" w:after="360" w:line="276" w:lineRule="auto"/>
        <w:jc w:val="left"/>
        <w:rPr>
          <w:rFonts w:asciiTheme="majorHAnsi" w:eastAsiaTheme="majorEastAsia" w:hAnsiTheme="majorHAnsi" w:cstheme="majorBidi"/>
          <w:bCs/>
          <w:color w:val="006C32"/>
          <w:sz w:val="28"/>
          <w:szCs w:val="28"/>
          <w:lang w:val="pl-PL" w:eastAsia="en-GB"/>
        </w:rPr>
      </w:pPr>
      <w:r w:rsidRPr="00730A5F">
        <w:rPr>
          <w:rFonts w:asciiTheme="majorHAnsi" w:eastAsiaTheme="majorEastAsia" w:hAnsiTheme="majorHAnsi" w:cstheme="majorBidi"/>
          <w:bCs/>
          <w:color w:val="006C32"/>
          <w:sz w:val="28"/>
          <w:szCs w:val="28"/>
          <w:lang w:val="pl-PL" w:eastAsia="en-GB"/>
        </w:rPr>
        <w:lastRenderedPageBreak/>
        <w:t>Załącznik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5"/>
        <w:gridCol w:w="3271"/>
        <w:gridCol w:w="1318"/>
        <w:gridCol w:w="1758"/>
      </w:tblGrid>
      <w:tr w:rsidR="00684C9D" w:rsidTr="00985768">
        <w:tc>
          <w:tcPr>
            <w:tcW w:w="9742" w:type="dxa"/>
            <w:gridSpan w:val="4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Karta</w:t>
            </w:r>
            <w:r w:rsidRPr="006A3F48">
              <w:rPr>
                <w:rFonts w:ascii="Arial" w:hAnsi="Arial" w:cs="Arial"/>
                <w:b/>
                <w:sz w:val="22"/>
                <w:szCs w:val="22"/>
              </w:rPr>
              <w:t xml:space="preserve"> działania doskonalącego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nr</w:t>
            </w:r>
            <w:r w:rsidR="00EB546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771794" w:rsidTr="00B25B5E">
        <w:tc>
          <w:tcPr>
            <w:tcW w:w="3488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Nazwa działania</w:t>
            </w:r>
          </w:p>
        </w:tc>
        <w:tc>
          <w:tcPr>
            <w:tcW w:w="6254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Metoda przekazywania zdobytej wiedzy na szkoleniach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Opis działania</w:t>
            </w:r>
          </w:p>
        </w:tc>
        <w:tc>
          <w:tcPr>
            <w:tcW w:w="6156" w:type="dxa"/>
            <w:gridSpan w:val="3"/>
          </w:tcPr>
          <w:p w:rsidR="00684C9D" w:rsidRDefault="00273F95" w:rsidP="00273F9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Podjęcie działań mających na celu o</w:t>
            </w:r>
            <w:r w:rsidR="00684C9D">
              <w:rPr>
                <w:rFonts w:ascii="Arial" w:hAnsi="Arial" w:cs="Arial"/>
                <w:sz w:val="22"/>
                <w:szCs w:val="22"/>
              </w:rPr>
              <w:t>rganizacj</w:t>
            </w:r>
            <w:r>
              <w:rPr>
                <w:rFonts w:ascii="Arial" w:hAnsi="Arial" w:cs="Arial"/>
                <w:sz w:val="22"/>
                <w:szCs w:val="22"/>
              </w:rPr>
              <w:t>ę</w:t>
            </w:r>
            <w:r w:rsidR="00684C9D">
              <w:rPr>
                <w:rFonts w:ascii="Arial" w:hAnsi="Arial" w:cs="Arial"/>
                <w:sz w:val="22"/>
                <w:szCs w:val="22"/>
              </w:rPr>
              <w:t xml:space="preserve"> spotkań pracowników, których zakres zadań dotyczy tematyki szkoleniowej oraz przekazanie materiałów w tym zakresie. 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Sponsor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Ksawerów</w:t>
            </w:r>
            <w:r w:rsidR="00273F9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273F95" w:rsidRPr="00273F95">
              <w:rPr>
                <w:rFonts w:ascii="Arial" w:hAnsi="Arial" w:cs="Arial"/>
                <w:sz w:val="22"/>
                <w:szCs w:val="22"/>
              </w:rPr>
              <w:t>Adam Topolski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Właściciel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Sekretarz Gminy Ksawerów</w:t>
            </w:r>
            <w:r w:rsidR="00487E6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87E60" w:rsidRPr="0068248B">
              <w:rPr>
                <w:rFonts w:ascii="Arial" w:hAnsi="Arial" w:cs="Arial"/>
                <w:sz w:val="22"/>
                <w:szCs w:val="22"/>
              </w:rPr>
              <w:t>Ireneusz Krześnicki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Zespół realizujący działanie</w:t>
            </w:r>
          </w:p>
        </w:tc>
        <w:tc>
          <w:tcPr>
            <w:tcW w:w="6156" w:type="dxa"/>
            <w:gridSpan w:val="3"/>
          </w:tcPr>
          <w:p w:rsidR="00684C9D" w:rsidRDefault="00475B0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Marzena Idczak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Budżet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Bezkosztowo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Planowana data rozpoczęcia</w:t>
            </w:r>
          </w:p>
        </w:tc>
        <w:tc>
          <w:tcPr>
            <w:tcW w:w="6156" w:type="dxa"/>
            <w:gridSpan w:val="3"/>
          </w:tcPr>
          <w:p w:rsidR="00684C9D" w:rsidRDefault="00100C91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01.12.2015r.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Planowana data zakończenia</w:t>
            </w:r>
          </w:p>
        </w:tc>
        <w:tc>
          <w:tcPr>
            <w:tcW w:w="6156" w:type="dxa"/>
            <w:gridSpan w:val="3"/>
          </w:tcPr>
          <w:p w:rsidR="00684C9D" w:rsidRDefault="00475B0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31.12.2015 r.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Kryterium Modelu CAF</w:t>
            </w:r>
          </w:p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Obszar doskonalenia</w:t>
            </w:r>
          </w:p>
        </w:tc>
        <w:tc>
          <w:tcPr>
            <w:tcW w:w="6156" w:type="dxa"/>
            <w:gridSpan w:val="3"/>
          </w:tcPr>
          <w:p w:rsidR="00684C9D" w:rsidRDefault="001311E9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1.3. </w:t>
            </w:r>
          </w:p>
          <w:p w:rsidR="001311E9" w:rsidRDefault="001311E9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1E9">
              <w:rPr>
                <w:rFonts w:ascii="Arial" w:hAnsi="Arial" w:cs="Arial"/>
                <w:sz w:val="22"/>
                <w:szCs w:val="22"/>
              </w:rPr>
              <w:t>Nie w pełni wdrożona zasada dzielenia się wiedzą (nie we wszystkich komórkach organizacyjnych) po szkoleniu.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Zdefiniowanie problemu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Mała efektywność wykorzystania zdobytej wiedzy na szkoleniach wśród większej liczby pracowników.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Analiza przyczyn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Ograniczony przepływ informacji w tym zakresie między pracownikami urzędu.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 Cel działania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Podwyższenie kompetencji pracowników i zwiększenie liczby osób wykorzystujących zdobytą wiedzę na szkoleniach w ramach zaplanowanych wydatków na ten cel.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Oczekiwany wynik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Zwiększenie liczby osób przeszkolonych w ramach stosowania ww. metody.</w:t>
            </w:r>
          </w:p>
        </w:tc>
      </w:tr>
      <w:tr w:rsidR="00771794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Sposób pomiaru celu/miernik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osób przeszkolonych (</w:t>
            </w:r>
            <w:r w:rsidR="009A278F">
              <w:rPr>
                <w:rFonts w:ascii="Arial" w:hAnsi="Arial" w:cs="Arial"/>
                <w:sz w:val="22"/>
                <w:szCs w:val="22"/>
              </w:rPr>
              <w:t xml:space="preserve">wynik: </w:t>
            </w:r>
            <w:r>
              <w:rPr>
                <w:rFonts w:ascii="Arial" w:hAnsi="Arial" w:cs="Arial"/>
                <w:sz w:val="22"/>
                <w:szCs w:val="22"/>
              </w:rPr>
              <w:t>100% osób przeszkolonych, których dotyczy tematyka szkolenia)</w:t>
            </w:r>
          </w:p>
        </w:tc>
      </w:tr>
      <w:tr w:rsidR="00771794" w:rsidTr="003F57A9">
        <w:tc>
          <w:tcPr>
            <w:tcW w:w="3510" w:type="dxa"/>
            <w:vMerge w:val="restart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 Szczegółowy plan działania</w:t>
            </w:r>
          </w:p>
        </w:tc>
        <w:tc>
          <w:tcPr>
            <w:tcW w:w="3360" w:type="dxa"/>
          </w:tcPr>
          <w:p w:rsidR="00771794" w:rsidRDefault="00771794" w:rsidP="003F57A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 działanie szczegółowe</w:t>
            </w:r>
          </w:p>
        </w:tc>
        <w:tc>
          <w:tcPr>
            <w:tcW w:w="1318" w:type="dxa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b/termin</w:t>
            </w:r>
          </w:p>
        </w:tc>
        <w:tc>
          <w:tcPr>
            <w:tcW w:w="1478" w:type="dxa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c/ wynik</w:t>
            </w:r>
          </w:p>
        </w:tc>
      </w:tr>
      <w:tr w:rsidR="00771794" w:rsidTr="00771794">
        <w:tc>
          <w:tcPr>
            <w:tcW w:w="3488" w:type="dxa"/>
            <w:vMerge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0" w:type="dxa"/>
          </w:tcPr>
          <w:p w:rsidR="00771794" w:rsidRDefault="00771794" w:rsidP="009A278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Opracowanie formularzy określających realizacje wykonanych zadań</w:t>
            </w:r>
          </w:p>
        </w:tc>
        <w:tc>
          <w:tcPr>
            <w:tcW w:w="1318" w:type="dxa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01.12.2015</w:t>
            </w:r>
          </w:p>
        </w:tc>
        <w:tc>
          <w:tcPr>
            <w:tcW w:w="1596" w:type="dxa"/>
          </w:tcPr>
          <w:p w:rsidR="00771794" w:rsidRDefault="00771794" w:rsidP="009E2DC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Opracowany wzór formularza</w:t>
            </w:r>
          </w:p>
        </w:tc>
      </w:tr>
      <w:tr w:rsidR="00771794" w:rsidTr="00771794">
        <w:tc>
          <w:tcPr>
            <w:tcW w:w="3488" w:type="dxa"/>
            <w:vMerge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0" w:type="dxa"/>
          </w:tcPr>
          <w:p w:rsidR="00771794" w:rsidRDefault="00771794" w:rsidP="009A278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Przygotowanie i opublikowanie  Zarządzenia Wójta Gminy Ksawerów </w:t>
            </w:r>
          </w:p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dxa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04.01.2016</w:t>
            </w:r>
          </w:p>
        </w:tc>
        <w:tc>
          <w:tcPr>
            <w:tcW w:w="1596" w:type="dxa"/>
          </w:tcPr>
          <w:p w:rsidR="00771794" w:rsidRDefault="00771794" w:rsidP="009E2DC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Zarządzenie Wójta Gminy Ksawerów</w:t>
            </w:r>
          </w:p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71794" w:rsidTr="00771794">
        <w:tc>
          <w:tcPr>
            <w:tcW w:w="3488" w:type="dxa"/>
            <w:vMerge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0" w:type="dxa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Przeprowadzenie oceny skuteczności działania</w:t>
            </w:r>
          </w:p>
        </w:tc>
        <w:tc>
          <w:tcPr>
            <w:tcW w:w="1318" w:type="dxa"/>
          </w:tcPr>
          <w:p w:rsidR="00771794" w:rsidRDefault="00B25B5E" w:rsidP="00B25B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771794">
              <w:rPr>
                <w:rFonts w:ascii="Arial" w:hAnsi="Arial" w:cs="Arial"/>
                <w:sz w:val="22"/>
                <w:szCs w:val="22"/>
              </w:rPr>
              <w:t>.01.2015 r.</w:t>
            </w:r>
          </w:p>
        </w:tc>
        <w:tc>
          <w:tcPr>
            <w:tcW w:w="1596" w:type="dxa"/>
          </w:tcPr>
          <w:p w:rsidR="00771794" w:rsidRDefault="00B25B5E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Informacja </w:t>
            </w:r>
            <w:r w:rsidR="00773732">
              <w:rPr>
                <w:rFonts w:ascii="Arial" w:hAnsi="Arial" w:cs="Arial"/>
                <w:sz w:val="22"/>
                <w:szCs w:val="22"/>
              </w:rPr>
              <w:t>o skuteczności zaplanowanego działania</w:t>
            </w:r>
            <w:r w:rsidR="007717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71794" w:rsidTr="00771794">
        <w:tc>
          <w:tcPr>
            <w:tcW w:w="3489" w:type="dxa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Ocena skuteczności działania</w:t>
            </w:r>
          </w:p>
        </w:tc>
        <w:tc>
          <w:tcPr>
            <w:tcW w:w="6253" w:type="dxa"/>
            <w:gridSpan w:val="3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Sekretarz Urzędu Gminy Ksawerów</w:t>
            </w:r>
            <w:r w:rsidR="00100C9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100C91" w:rsidRPr="0068248B">
              <w:rPr>
                <w:rFonts w:ascii="Arial" w:hAnsi="Arial" w:cs="Arial"/>
                <w:sz w:val="22"/>
                <w:szCs w:val="22"/>
              </w:rPr>
              <w:t>Ireneusz Krześnicki</w:t>
            </w:r>
          </w:p>
        </w:tc>
      </w:tr>
      <w:tr w:rsidR="00771794" w:rsidTr="00B25B5E">
        <w:tc>
          <w:tcPr>
            <w:tcW w:w="3488" w:type="dxa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Opracował plan/data</w:t>
            </w:r>
          </w:p>
        </w:tc>
        <w:tc>
          <w:tcPr>
            <w:tcW w:w="6254" w:type="dxa"/>
            <w:gridSpan w:val="3"/>
          </w:tcPr>
          <w:p w:rsidR="00AE6235" w:rsidRDefault="00771794" w:rsidP="00475B0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R</w:t>
            </w:r>
            <w:r w:rsidR="00475B04">
              <w:rPr>
                <w:rFonts w:ascii="Arial" w:hAnsi="Arial" w:cs="Arial"/>
                <w:sz w:val="22"/>
                <w:szCs w:val="22"/>
              </w:rPr>
              <w:t xml:space="preserve">ogala, </w:t>
            </w:r>
            <w:r w:rsidR="00AE6235">
              <w:rPr>
                <w:rFonts w:ascii="Arial" w:hAnsi="Arial" w:cs="Arial"/>
                <w:sz w:val="22"/>
                <w:szCs w:val="22"/>
              </w:rPr>
              <w:t>dnia</w:t>
            </w:r>
            <w:r w:rsidR="00475B04">
              <w:rPr>
                <w:rFonts w:ascii="Arial" w:hAnsi="Arial" w:cs="Arial"/>
                <w:sz w:val="22"/>
                <w:szCs w:val="22"/>
              </w:rPr>
              <w:t>:</w:t>
            </w:r>
            <w:r w:rsidR="00AE6235">
              <w:rPr>
                <w:rFonts w:ascii="Arial" w:hAnsi="Arial" w:cs="Arial"/>
                <w:sz w:val="22"/>
                <w:szCs w:val="22"/>
              </w:rPr>
              <w:t xml:space="preserve"> 5 listopada 2015 r.</w:t>
            </w:r>
          </w:p>
        </w:tc>
      </w:tr>
      <w:tr w:rsidR="00771794" w:rsidTr="00B25B5E">
        <w:tc>
          <w:tcPr>
            <w:tcW w:w="3488" w:type="dxa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 Zatwierdził plan/data</w:t>
            </w:r>
          </w:p>
        </w:tc>
        <w:tc>
          <w:tcPr>
            <w:tcW w:w="6254" w:type="dxa"/>
            <w:gridSpan w:val="3"/>
          </w:tcPr>
          <w:p w:rsidR="00771794" w:rsidRDefault="00100C91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Wójt Gminy Ksawerów - </w:t>
            </w:r>
            <w:r w:rsidRPr="00273F95">
              <w:rPr>
                <w:rFonts w:ascii="Arial" w:hAnsi="Arial" w:cs="Arial"/>
                <w:sz w:val="22"/>
                <w:szCs w:val="22"/>
              </w:rPr>
              <w:t>Adam Topolski</w:t>
            </w:r>
          </w:p>
          <w:p w:rsidR="00AE6235" w:rsidRDefault="00AE6235" w:rsidP="00AE623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dnia 5 listopada 2015 r.</w:t>
            </w:r>
          </w:p>
        </w:tc>
      </w:tr>
      <w:tr w:rsidR="00771794" w:rsidTr="00B25B5E">
        <w:tc>
          <w:tcPr>
            <w:tcW w:w="3488" w:type="dxa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20. Zatwierdził realizację/data</w:t>
            </w:r>
          </w:p>
        </w:tc>
        <w:tc>
          <w:tcPr>
            <w:tcW w:w="6254" w:type="dxa"/>
            <w:gridSpan w:val="3"/>
          </w:tcPr>
          <w:p w:rsidR="00771794" w:rsidRDefault="0077179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4B00" w:rsidRDefault="002F4B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</w:p>
    <w:p w:rsidR="00684C9D" w:rsidRDefault="00684C9D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3510"/>
        <w:gridCol w:w="2128"/>
        <w:gridCol w:w="1835"/>
        <w:gridCol w:w="2193"/>
      </w:tblGrid>
      <w:tr w:rsidR="00684C9D" w:rsidTr="003F57A9">
        <w:tc>
          <w:tcPr>
            <w:tcW w:w="9666" w:type="dxa"/>
            <w:gridSpan w:val="4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Karta działania doskonalącego nr</w:t>
            </w:r>
            <w:r w:rsidR="00C8303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Nazwa działania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Zakup </w:t>
            </w:r>
            <w:r w:rsidR="00EB5464">
              <w:rPr>
                <w:rFonts w:ascii="Arial" w:hAnsi="Arial" w:cs="Arial"/>
                <w:sz w:val="22"/>
                <w:szCs w:val="22"/>
              </w:rPr>
              <w:t xml:space="preserve">i wdrożenie </w:t>
            </w:r>
            <w:r>
              <w:rPr>
                <w:rFonts w:ascii="Arial" w:hAnsi="Arial" w:cs="Arial"/>
                <w:sz w:val="22"/>
                <w:szCs w:val="22"/>
              </w:rPr>
              <w:t>programu do ewidencji środków trwałych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Opis działania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EB5464" w:rsidP="00EB546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Działanie będzie polegało na zakupieniu i wdrożeniu oprogramowania do e</w:t>
            </w:r>
            <w:r w:rsidR="00684C9D">
              <w:rPr>
                <w:rFonts w:ascii="Arial" w:hAnsi="Arial" w:cs="Arial"/>
                <w:sz w:val="22"/>
                <w:szCs w:val="22"/>
              </w:rPr>
              <w:t>widencj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684C9D">
              <w:rPr>
                <w:rFonts w:ascii="Arial" w:hAnsi="Arial" w:cs="Arial"/>
                <w:sz w:val="22"/>
                <w:szCs w:val="22"/>
              </w:rPr>
              <w:t xml:space="preserve"> środków trwałych i ich histori</w:t>
            </w:r>
            <w:r>
              <w:rPr>
                <w:rFonts w:ascii="Arial" w:hAnsi="Arial" w:cs="Arial"/>
                <w:sz w:val="22"/>
                <w:szCs w:val="22"/>
              </w:rPr>
              <w:t xml:space="preserve">io oraz zewidencjonowania środków trwałych za pomocą zakupionego oprogramowania. 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Sponsor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100C91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Wójt Gminy Ksawerów - </w:t>
            </w:r>
            <w:r w:rsidRPr="00273F95">
              <w:rPr>
                <w:rFonts w:ascii="Arial" w:hAnsi="Arial" w:cs="Arial"/>
                <w:sz w:val="22"/>
                <w:szCs w:val="22"/>
              </w:rPr>
              <w:t>Adam Topolski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Właściciel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Skarbnik Gminy</w:t>
            </w:r>
            <w:r w:rsidR="00100C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529C">
              <w:rPr>
                <w:rFonts w:ascii="Arial" w:hAnsi="Arial" w:cs="Arial"/>
                <w:sz w:val="22"/>
                <w:szCs w:val="22"/>
              </w:rPr>
              <w:t>–</w:t>
            </w:r>
            <w:r w:rsidR="00100C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529C">
              <w:rPr>
                <w:rFonts w:ascii="Arial" w:hAnsi="Arial" w:cs="Arial"/>
                <w:sz w:val="22"/>
                <w:szCs w:val="22"/>
              </w:rPr>
              <w:t>Ewa Łuczyńska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Zespół realizujący działanie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475B0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 Łuczyńska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Budżet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ok. 30.000,- zł 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Planowana data rozpoczęcia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1.01.2016 r. 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Planowana data zakończenia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DA0D80" w:rsidP="00DA0D8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31.01.2017</w:t>
            </w:r>
            <w:r w:rsidR="00684C9D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Kryterium Modelu CAF</w:t>
            </w:r>
          </w:p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Obszar doskonalenia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BA2995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4.5.</w:t>
            </w:r>
          </w:p>
          <w:p w:rsidR="00BA2995" w:rsidRDefault="00BA2995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995">
              <w:rPr>
                <w:rFonts w:ascii="Arial" w:hAnsi="Arial" w:cs="Arial"/>
                <w:sz w:val="22"/>
                <w:szCs w:val="22"/>
              </w:rPr>
              <w:t>Mniejsza efektywność  działania urzędu ze względu na brak programu do ewidencjonowania środków trwałych..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Zdefiniowanie problemu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szybkiego dostępu do informacji o środku trwałym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Analiza przyczyn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Słaba dostępność do ewidencji środków trwałych.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 Cel działania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Większa dostępność do informacji o środkach trwałych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Oczekiwany wynik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Usprawnienie pracy, zakup i jego wdrożenie.</w:t>
            </w:r>
          </w:p>
        </w:tc>
      </w:tr>
      <w:tr w:rsidR="00684C9D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Sposób pomiaru celu/miernik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84C9D" w:rsidRDefault="00684C9D" w:rsidP="00DA0D8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Zakupiony program (</w:t>
            </w:r>
            <w:r w:rsidR="00DA0D80">
              <w:rPr>
                <w:rFonts w:ascii="Arial" w:hAnsi="Arial" w:cs="Arial"/>
                <w:sz w:val="22"/>
                <w:szCs w:val="22"/>
              </w:rPr>
              <w:t>miernik 0/1</w:t>
            </w:r>
            <w:r>
              <w:rPr>
                <w:rFonts w:ascii="Arial" w:hAnsi="Arial" w:cs="Arial"/>
                <w:sz w:val="22"/>
                <w:szCs w:val="22"/>
              </w:rPr>
              <w:t>), wprowadzenie bazy (</w:t>
            </w:r>
            <w:r w:rsidR="00DA0D80">
              <w:rPr>
                <w:rFonts w:ascii="Arial" w:hAnsi="Arial" w:cs="Arial"/>
                <w:sz w:val="22"/>
                <w:szCs w:val="22"/>
              </w:rPr>
              <w:t xml:space="preserve">poziom wprowadzonych danych </w:t>
            </w:r>
            <w:r>
              <w:rPr>
                <w:rFonts w:ascii="Arial" w:hAnsi="Arial" w:cs="Arial"/>
                <w:sz w:val="22"/>
                <w:szCs w:val="22"/>
              </w:rPr>
              <w:t>100%)</w:t>
            </w:r>
          </w:p>
        </w:tc>
      </w:tr>
      <w:tr w:rsidR="00684C9D" w:rsidTr="003F57A9">
        <w:tc>
          <w:tcPr>
            <w:tcW w:w="3510" w:type="dxa"/>
            <w:vMerge w:val="restart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 Szczegółowy plan działania</w:t>
            </w:r>
          </w:p>
        </w:tc>
        <w:tc>
          <w:tcPr>
            <w:tcW w:w="2128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 działanie szczegółowe</w:t>
            </w:r>
          </w:p>
        </w:tc>
        <w:tc>
          <w:tcPr>
            <w:tcW w:w="1835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b/termin</w:t>
            </w:r>
          </w:p>
        </w:tc>
        <w:tc>
          <w:tcPr>
            <w:tcW w:w="2193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c/ wynik</w:t>
            </w:r>
          </w:p>
        </w:tc>
      </w:tr>
      <w:tr w:rsidR="00684C9D" w:rsidTr="003F57A9">
        <w:tc>
          <w:tcPr>
            <w:tcW w:w="3510" w:type="dxa"/>
            <w:vMerge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Określenie zamówienia z wolnej ręki i zakup </w:t>
            </w:r>
          </w:p>
        </w:tc>
        <w:tc>
          <w:tcPr>
            <w:tcW w:w="1835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1.02.2016 r. </w:t>
            </w:r>
          </w:p>
        </w:tc>
        <w:tc>
          <w:tcPr>
            <w:tcW w:w="2193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programu</w:t>
            </w:r>
          </w:p>
        </w:tc>
      </w:tr>
      <w:tr w:rsidR="00684C9D" w:rsidTr="003F57A9">
        <w:tc>
          <w:tcPr>
            <w:tcW w:w="3510" w:type="dxa"/>
            <w:vMerge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Wdrożenie programu</w:t>
            </w:r>
          </w:p>
        </w:tc>
        <w:tc>
          <w:tcPr>
            <w:tcW w:w="1835" w:type="dxa"/>
            <w:shd w:val="clear" w:color="auto" w:fill="auto"/>
            <w:tcMar>
              <w:left w:w="108" w:type="dxa"/>
            </w:tcMar>
          </w:tcPr>
          <w:p w:rsidR="00684C9D" w:rsidRDefault="0067529C" w:rsidP="0067529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31.03.</w:t>
            </w:r>
            <w:r w:rsidR="00684C9D">
              <w:rPr>
                <w:rFonts w:ascii="Arial" w:hAnsi="Arial" w:cs="Arial"/>
                <w:sz w:val="22"/>
                <w:szCs w:val="22"/>
              </w:rPr>
              <w:t xml:space="preserve">2016 r. </w:t>
            </w:r>
          </w:p>
        </w:tc>
        <w:tc>
          <w:tcPr>
            <w:tcW w:w="2193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Udostępnienie wersji DEMO</w:t>
            </w:r>
          </w:p>
        </w:tc>
      </w:tr>
      <w:tr w:rsidR="00684C9D" w:rsidTr="003F57A9">
        <w:tc>
          <w:tcPr>
            <w:tcW w:w="3510" w:type="dxa"/>
            <w:vMerge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Szkolenie pracowników urzędu</w:t>
            </w:r>
          </w:p>
        </w:tc>
        <w:tc>
          <w:tcPr>
            <w:tcW w:w="1835" w:type="dxa"/>
            <w:shd w:val="clear" w:color="auto" w:fill="auto"/>
            <w:tcMar>
              <w:left w:w="108" w:type="dxa"/>
            </w:tcMar>
          </w:tcPr>
          <w:p w:rsidR="00684C9D" w:rsidRDefault="00151745" w:rsidP="0015174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29.04.</w:t>
            </w:r>
            <w:r w:rsidR="00684C9D">
              <w:rPr>
                <w:rFonts w:ascii="Arial" w:hAnsi="Arial" w:cs="Arial"/>
                <w:sz w:val="22"/>
                <w:szCs w:val="22"/>
              </w:rPr>
              <w:t xml:space="preserve">2016 r. </w:t>
            </w:r>
          </w:p>
        </w:tc>
        <w:tc>
          <w:tcPr>
            <w:tcW w:w="2193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Wiedza</w:t>
            </w:r>
          </w:p>
        </w:tc>
      </w:tr>
      <w:tr w:rsidR="00684C9D" w:rsidTr="003F57A9">
        <w:tc>
          <w:tcPr>
            <w:tcW w:w="3510" w:type="dxa"/>
            <w:vMerge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Wprowadzenie i udostępnienie bazy danych</w:t>
            </w:r>
          </w:p>
        </w:tc>
        <w:tc>
          <w:tcPr>
            <w:tcW w:w="1835" w:type="dxa"/>
            <w:shd w:val="clear" w:color="auto" w:fill="auto"/>
            <w:tcMar>
              <w:left w:w="108" w:type="dxa"/>
            </w:tcMar>
          </w:tcPr>
          <w:p w:rsidR="00684C9D" w:rsidRDefault="00151745" w:rsidP="0015174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30.04.</w:t>
            </w:r>
            <w:r w:rsidR="00684C9D">
              <w:rPr>
                <w:rFonts w:ascii="Arial" w:hAnsi="Arial" w:cs="Arial"/>
                <w:sz w:val="22"/>
                <w:szCs w:val="22"/>
              </w:rPr>
              <w:t xml:space="preserve">2016 r. </w:t>
            </w:r>
          </w:p>
        </w:tc>
        <w:tc>
          <w:tcPr>
            <w:tcW w:w="2193" w:type="dxa"/>
            <w:shd w:val="clear" w:color="auto" w:fill="auto"/>
            <w:tcMar>
              <w:left w:w="108" w:type="dxa"/>
            </w:tcMar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Pełna informacja o środkach trwałych </w:t>
            </w:r>
          </w:p>
        </w:tc>
      </w:tr>
      <w:tr w:rsidR="0067529C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7529C" w:rsidRDefault="0067529C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  <w:tcMar>
              <w:left w:w="108" w:type="dxa"/>
            </w:tcMar>
          </w:tcPr>
          <w:p w:rsidR="0067529C" w:rsidRDefault="00475B04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Przeprowadzenie oceny skuteczności działania</w:t>
            </w:r>
          </w:p>
        </w:tc>
        <w:tc>
          <w:tcPr>
            <w:tcW w:w="1835" w:type="dxa"/>
            <w:shd w:val="clear" w:color="auto" w:fill="auto"/>
            <w:tcMar>
              <w:left w:w="108" w:type="dxa"/>
            </w:tcMar>
          </w:tcPr>
          <w:p w:rsidR="0067529C" w:rsidRDefault="00151745" w:rsidP="0015174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67529C">
              <w:rPr>
                <w:rFonts w:ascii="Arial" w:hAnsi="Arial" w:cs="Arial"/>
                <w:sz w:val="22"/>
                <w:szCs w:val="22"/>
              </w:rPr>
              <w:t>.01.201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7529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2193" w:type="dxa"/>
            <w:shd w:val="clear" w:color="auto" w:fill="auto"/>
            <w:tcMar>
              <w:left w:w="108" w:type="dxa"/>
            </w:tcMar>
          </w:tcPr>
          <w:p w:rsidR="0067529C" w:rsidRDefault="0067529C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Informacja o skuteczności zaplanowanego działania.</w:t>
            </w:r>
          </w:p>
        </w:tc>
      </w:tr>
      <w:tr w:rsidR="0067529C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7529C" w:rsidRDefault="0067529C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Ocena skuteczności działania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7529C" w:rsidRDefault="0067529C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Skarbnik Gminy</w:t>
            </w:r>
            <w:r w:rsidR="00DA0D80">
              <w:rPr>
                <w:rFonts w:ascii="Arial" w:hAnsi="Arial" w:cs="Arial"/>
                <w:sz w:val="22"/>
                <w:szCs w:val="22"/>
              </w:rPr>
              <w:t xml:space="preserve"> – Ewa Łuczyńska</w:t>
            </w:r>
          </w:p>
        </w:tc>
      </w:tr>
      <w:tr w:rsidR="0067529C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7529C" w:rsidRDefault="0067529C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Opracował plan/data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47282" w:rsidRDefault="00647282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Sekretarz Gminy Ksawerów - </w:t>
            </w:r>
            <w:r w:rsidRPr="0068248B">
              <w:rPr>
                <w:rFonts w:ascii="Arial" w:hAnsi="Arial" w:cs="Arial"/>
                <w:sz w:val="22"/>
                <w:szCs w:val="22"/>
              </w:rPr>
              <w:t>Ireneusz Krześnicki</w:t>
            </w:r>
          </w:p>
          <w:p w:rsidR="0067529C" w:rsidRDefault="00AE6235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dnia 5</w:t>
            </w:r>
            <w:r w:rsidR="0067529C">
              <w:rPr>
                <w:rFonts w:ascii="Arial" w:hAnsi="Arial" w:cs="Arial"/>
                <w:sz w:val="22"/>
                <w:szCs w:val="22"/>
              </w:rPr>
              <w:t xml:space="preserve"> listopada 2015 r. </w:t>
            </w:r>
          </w:p>
        </w:tc>
      </w:tr>
      <w:tr w:rsidR="0067529C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7529C" w:rsidRDefault="0067529C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 Zatwierdził plan/data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AE6235" w:rsidRDefault="0067529C" w:rsidP="00AE623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Wójt Gminy Ksawerów </w:t>
            </w:r>
            <w:r w:rsidR="00AE6235">
              <w:rPr>
                <w:rFonts w:ascii="Arial" w:hAnsi="Arial" w:cs="Arial"/>
                <w:sz w:val="22"/>
                <w:szCs w:val="22"/>
              </w:rPr>
              <w:t xml:space="preserve"> - Adam Topolski</w:t>
            </w:r>
          </w:p>
          <w:p w:rsidR="00647282" w:rsidRDefault="00647282" w:rsidP="00AE623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="00AE6235">
              <w:rPr>
                <w:rFonts w:ascii="Arial" w:hAnsi="Arial" w:cs="Arial"/>
                <w:sz w:val="22"/>
                <w:szCs w:val="22"/>
              </w:rPr>
              <w:t>nia 5</w:t>
            </w:r>
            <w:r>
              <w:rPr>
                <w:rFonts w:ascii="Arial" w:hAnsi="Arial" w:cs="Arial"/>
                <w:sz w:val="22"/>
                <w:szCs w:val="22"/>
              </w:rPr>
              <w:t xml:space="preserve"> listopada 2015 r.</w:t>
            </w:r>
          </w:p>
        </w:tc>
      </w:tr>
      <w:tr w:rsidR="0067529C" w:rsidTr="003F57A9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7529C" w:rsidRDefault="0067529C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20. Zatwierdził realizację/data</w:t>
            </w:r>
          </w:p>
        </w:tc>
        <w:tc>
          <w:tcPr>
            <w:tcW w:w="6156" w:type="dxa"/>
            <w:gridSpan w:val="3"/>
            <w:shd w:val="clear" w:color="auto" w:fill="auto"/>
            <w:tcMar>
              <w:left w:w="108" w:type="dxa"/>
            </w:tcMar>
          </w:tcPr>
          <w:p w:rsidR="0067529C" w:rsidRDefault="0067529C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14A6" w:rsidRDefault="007C14A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1835"/>
        <w:gridCol w:w="2194"/>
      </w:tblGrid>
      <w:tr w:rsidR="00684C9D" w:rsidTr="003F57A9">
        <w:tc>
          <w:tcPr>
            <w:tcW w:w="9666" w:type="dxa"/>
            <w:gridSpan w:val="4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Karta</w:t>
            </w:r>
            <w:r w:rsidRPr="006A3F48">
              <w:rPr>
                <w:rFonts w:ascii="Arial" w:hAnsi="Arial" w:cs="Arial"/>
                <w:b/>
                <w:sz w:val="22"/>
                <w:szCs w:val="22"/>
              </w:rPr>
              <w:t xml:space="preserve"> działania doskonalącego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nr</w:t>
            </w:r>
            <w:r w:rsidR="00DD2483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Nazwa działania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Zwiększenie motywacji wyrażania opinii przez interesariuszy Urzędu w formie ankiet na temat jakości pracy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Opis działania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Zobowiązanie pracowników Urzędu Gminy Ksawerów do okresowego – jeden tydzień/kwartalnie proponowania interesariuszom Urzędu wypełnienia ankiety na temat jakości pracy.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Sponsor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Ksawerów</w:t>
            </w:r>
            <w:r w:rsidR="009B0B92">
              <w:rPr>
                <w:rFonts w:ascii="Arial" w:hAnsi="Arial" w:cs="Arial"/>
                <w:sz w:val="22"/>
                <w:szCs w:val="22"/>
              </w:rPr>
              <w:t xml:space="preserve"> – Adam Topolski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Właściciel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Sekretarz Gminy Ksawerów</w:t>
            </w:r>
            <w:r w:rsidR="009B0B92">
              <w:rPr>
                <w:rFonts w:ascii="Arial" w:hAnsi="Arial" w:cs="Arial"/>
                <w:sz w:val="22"/>
                <w:szCs w:val="22"/>
              </w:rPr>
              <w:t xml:space="preserve"> – Ireneusz Krześniewski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Zespół realizujący działanie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Ireneusz Krześnicki, Marzena Idczak, Aneta Kosiorek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Budżet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Bezkosztowo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Planowana data rozpoczęcia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9.11.2015 r.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Planowana data zakończenia</w:t>
            </w:r>
          </w:p>
        </w:tc>
        <w:tc>
          <w:tcPr>
            <w:tcW w:w="6156" w:type="dxa"/>
            <w:gridSpan w:val="3"/>
          </w:tcPr>
          <w:p w:rsidR="00684C9D" w:rsidRDefault="009B0B92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684C9D">
              <w:rPr>
                <w:rFonts w:ascii="Arial" w:hAnsi="Arial" w:cs="Arial"/>
                <w:sz w:val="22"/>
                <w:szCs w:val="22"/>
              </w:rPr>
              <w:t>.12.2015 r.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Kryterium Modelu CAF</w:t>
            </w:r>
          </w:p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Obszar doskonalenia</w:t>
            </w:r>
          </w:p>
        </w:tc>
        <w:tc>
          <w:tcPr>
            <w:tcW w:w="6156" w:type="dxa"/>
            <w:gridSpan w:val="3"/>
          </w:tcPr>
          <w:p w:rsidR="00684C9D" w:rsidRDefault="00EE6150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4.2.</w:t>
            </w:r>
          </w:p>
          <w:p w:rsidR="00EE6150" w:rsidRDefault="00EE6150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150">
              <w:rPr>
                <w:rFonts w:ascii="Arial" w:hAnsi="Arial" w:cs="Arial"/>
                <w:sz w:val="22"/>
                <w:szCs w:val="22"/>
              </w:rPr>
              <w:t>Małe zainteresowan</w:t>
            </w:r>
            <w:r w:rsidR="00BA2995">
              <w:rPr>
                <w:rFonts w:ascii="Arial" w:hAnsi="Arial" w:cs="Arial"/>
                <w:sz w:val="22"/>
                <w:szCs w:val="22"/>
              </w:rPr>
              <w:t>ie ankietami dot. badania satys</w:t>
            </w:r>
            <w:r w:rsidRPr="00EE6150">
              <w:rPr>
                <w:rFonts w:ascii="Arial" w:hAnsi="Arial" w:cs="Arial"/>
                <w:sz w:val="22"/>
                <w:szCs w:val="22"/>
              </w:rPr>
              <w:t>fakcji klientów.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Zdefiniowanie problemu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opinii na temat jakości pracy Urzędu.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Analiza przyczyn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Słaba dostępność ankiet. Brak zainteresowania interesariuszy ankietami.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 Cel działania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Pozyskanie opinii na temat jakości pracy Urzędu.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Oczekiwany wynik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Wzrost zainteresowania ankietami i tym samym pozyskanie opinii na temat funkcjonowania Urzędu.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Sposób pomiaru celu/miernik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wypełnionych ankiet (30-60 szt.)</w:t>
            </w:r>
          </w:p>
        </w:tc>
      </w:tr>
      <w:tr w:rsidR="00684C9D" w:rsidTr="003F57A9">
        <w:tc>
          <w:tcPr>
            <w:tcW w:w="3510" w:type="dxa"/>
            <w:vMerge w:val="restart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 Szczegółowy plan działania</w:t>
            </w:r>
          </w:p>
        </w:tc>
        <w:tc>
          <w:tcPr>
            <w:tcW w:w="2127" w:type="dxa"/>
          </w:tcPr>
          <w:p w:rsidR="00684C9D" w:rsidRDefault="00684C9D" w:rsidP="003F57A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 działanie szczegółowe</w:t>
            </w:r>
          </w:p>
        </w:tc>
        <w:tc>
          <w:tcPr>
            <w:tcW w:w="1835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b/termin</w:t>
            </w:r>
          </w:p>
        </w:tc>
        <w:tc>
          <w:tcPr>
            <w:tcW w:w="2194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c/ wynik</w:t>
            </w:r>
          </w:p>
        </w:tc>
      </w:tr>
      <w:tr w:rsidR="00684C9D" w:rsidTr="003F57A9">
        <w:tc>
          <w:tcPr>
            <w:tcW w:w="3510" w:type="dxa"/>
            <w:vMerge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Weryfikacja treści ankiety.</w:t>
            </w:r>
          </w:p>
        </w:tc>
        <w:tc>
          <w:tcPr>
            <w:tcW w:w="1835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16.11.2015 r.</w:t>
            </w:r>
          </w:p>
        </w:tc>
        <w:tc>
          <w:tcPr>
            <w:tcW w:w="2194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Gotowa ankieta </w:t>
            </w:r>
          </w:p>
        </w:tc>
      </w:tr>
      <w:tr w:rsidR="00684C9D" w:rsidTr="003F57A9">
        <w:tc>
          <w:tcPr>
            <w:tcW w:w="3510" w:type="dxa"/>
            <w:vMerge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Dystrybucja ankiety.</w:t>
            </w:r>
          </w:p>
        </w:tc>
        <w:tc>
          <w:tcPr>
            <w:tcW w:w="1835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24.11.2015 r.</w:t>
            </w:r>
          </w:p>
        </w:tc>
        <w:tc>
          <w:tcPr>
            <w:tcW w:w="2194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Zwiększenie dostępności ankiety.</w:t>
            </w:r>
          </w:p>
        </w:tc>
      </w:tr>
      <w:tr w:rsidR="00684C9D" w:rsidTr="003F57A9">
        <w:tc>
          <w:tcPr>
            <w:tcW w:w="3510" w:type="dxa"/>
            <w:vMerge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Instruktaż na temat ankiety</w:t>
            </w:r>
          </w:p>
        </w:tc>
        <w:tc>
          <w:tcPr>
            <w:tcW w:w="1835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24.11.2015 r.</w:t>
            </w:r>
          </w:p>
        </w:tc>
        <w:tc>
          <w:tcPr>
            <w:tcW w:w="2194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Zwiększenie świadomości pracowników na temat zasadności ankiety.</w:t>
            </w:r>
          </w:p>
        </w:tc>
      </w:tr>
      <w:tr w:rsidR="00684C9D" w:rsidTr="003F57A9">
        <w:tc>
          <w:tcPr>
            <w:tcW w:w="3510" w:type="dxa"/>
            <w:vMerge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Przeprowadzenie oceny skuteczności działania</w:t>
            </w:r>
          </w:p>
        </w:tc>
        <w:tc>
          <w:tcPr>
            <w:tcW w:w="1835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28.12.2015 r.</w:t>
            </w:r>
          </w:p>
        </w:tc>
        <w:tc>
          <w:tcPr>
            <w:tcW w:w="2194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Pozyskanie opinii na temat jakości pracy Urzędu.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Ocena skuteczności działania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Sekretarz Gminy Ksawerów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Opracował plan/data</w:t>
            </w:r>
          </w:p>
        </w:tc>
        <w:tc>
          <w:tcPr>
            <w:tcW w:w="6156" w:type="dxa"/>
            <w:gridSpan w:val="3"/>
          </w:tcPr>
          <w:p w:rsidR="009B0B92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Monika Sroczyńska  </w:t>
            </w:r>
          </w:p>
          <w:p w:rsidR="00684C9D" w:rsidRDefault="00684C9D" w:rsidP="009B0B92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dnia </w:t>
            </w:r>
            <w:r w:rsidR="009B0B9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listopada 2015 r.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 Zatwierdził plan/data</w:t>
            </w:r>
          </w:p>
        </w:tc>
        <w:tc>
          <w:tcPr>
            <w:tcW w:w="6156" w:type="dxa"/>
            <w:gridSpan w:val="3"/>
          </w:tcPr>
          <w:p w:rsidR="009B0B92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Wójt Gminy Ksawerów </w:t>
            </w:r>
            <w:r w:rsidR="009B0B92">
              <w:rPr>
                <w:rFonts w:ascii="Arial" w:hAnsi="Arial" w:cs="Arial"/>
                <w:sz w:val="22"/>
                <w:szCs w:val="22"/>
              </w:rPr>
              <w:t xml:space="preserve"> - Adam Topolski</w:t>
            </w:r>
          </w:p>
          <w:p w:rsidR="00684C9D" w:rsidRDefault="00684C9D" w:rsidP="009B0B92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dnia </w:t>
            </w:r>
            <w:r w:rsidR="009B0B9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listopada 2015 r.</w:t>
            </w:r>
          </w:p>
        </w:tc>
      </w:tr>
      <w:tr w:rsidR="00684C9D" w:rsidTr="003F57A9">
        <w:tc>
          <w:tcPr>
            <w:tcW w:w="3510" w:type="dxa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20. Zatwierdził realizację/data</w:t>
            </w:r>
          </w:p>
        </w:tc>
        <w:tc>
          <w:tcPr>
            <w:tcW w:w="6156" w:type="dxa"/>
            <w:gridSpan w:val="3"/>
          </w:tcPr>
          <w:p w:rsidR="00684C9D" w:rsidRDefault="00684C9D" w:rsidP="003F57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4B00" w:rsidRDefault="002F4B00" w:rsidP="00C16EB9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2F4B00" w:rsidSect="00730A5F">
      <w:footerReference w:type="even" r:id="rId9"/>
      <w:footerReference w:type="default" r:id="rId10"/>
      <w:headerReference w:type="first" r:id="rId11"/>
      <w:type w:val="nextColumn"/>
      <w:pgSz w:w="11907" w:h="16840" w:code="9"/>
      <w:pgMar w:top="1134" w:right="124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AF" w:rsidRDefault="006D61AF">
      <w:r>
        <w:separator/>
      </w:r>
    </w:p>
  </w:endnote>
  <w:endnote w:type="continuationSeparator" w:id="0">
    <w:p w:rsidR="006D61AF" w:rsidRDefault="006D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2F" w:rsidRDefault="0087302F" w:rsidP="00647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302F" w:rsidRDefault="0087302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2F" w:rsidRPr="006478A4" w:rsidRDefault="0087302F" w:rsidP="00741556">
    <w:pPr>
      <w:pStyle w:val="Stopka"/>
      <w:framePr w:wrap="around" w:vAnchor="text" w:hAnchor="margin" w:xAlign="right" w:y="1"/>
      <w:rPr>
        <w:rStyle w:val="Numerstrony"/>
        <w:sz w:val="20"/>
      </w:rPr>
    </w:pPr>
    <w:r w:rsidRPr="006478A4">
      <w:rPr>
        <w:rStyle w:val="Numerstrony"/>
        <w:sz w:val="20"/>
      </w:rPr>
      <w:fldChar w:fldCharType="begin"/>
    </w:r>
    <w:r w:rsidRPr="006478A4">
      <w:rPr>
        <w:rStyle w:val="Numerstrony"/>
        <w:sz w:val="20"/>
      </w:rPr>
      <w:instrText xml:space="preserve">PAGE  </w:instrText>
    </w:r>
    <w:r w:rsidRPr="006478A4">
      <w:rPr>
        <w:rStyle w:val="Numerstrony"/>
        <w:sz w:val="20"/>
      </w:rPr>
      <w:fldChar w:fldCharType="separate"/>
    </w:r>
    <w:r w:rsidR="00475B04">
      <w:rPr>
        <w:rStyle w:val="Numerstrony"/>
        <w:noProof/>
        <w:sz w:val="20"/>
      </w:rPr>
      <w:t>4</w:t>
    </w:r>
    <w:r w:rsidRPr="006478A4">
      <w:rPr>
        <w:rStyle w:val="Numerstrony"/>
        <w:sz w:val="20"/>
      </w:rPr>
      <w:fldChar w:fldCharType="end"/>
    </w:r>
  </w:p>
  <w:p w:rsidR="0087302F" w:rsidRPr="004033D7" w:rsidRDefault="0087302F" w:rsidP="006478A4">
    <w:pPr>
      <w:pStyle w:val="Stopka"/>
      <w:ind w:right="360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AF" w:rsidRDefault="006D61AF">
      <w:r>
        <w:separator/>
      </w:r>
    </w:p>
  </w:footnote>
  <w:footnote w:type="continuationSeparator" w:id="0">
    <w:p w:rsidR="006D61AF" w:rsidRDefault="006D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2F" w:rsidRPr="00730A5F" w:rsidRDefault="0087302F" w:rsidP="00730A5F">
    <w:pPr>
      <w:jc w:val="center"/>
      <w:rPr>
        <w:rFonts w:ascii="Calibri" w:eastAsia="Calibri" w:hAnsi="Calibri"/>
        <w:i/>
        <w:sz w:val="18"/>
        <w:szCs w:val="18"/>
      </w:rPr>
    </w:pPr>
    <w:r w:rsidRPr="00730A5F">
      <w:rPr>
        <w:rFonts w:ascii="Calibri" w:eastAsia="Calibri" w:hAnsi="Calibri"/>
        <w:i/>
        <w:sz w:val="18"/>
        <w:szCs w:val="18"/>
      </w:rPr>
      <w:object w:dxaOrig="16620" w:dyaOrig="1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9.35pt;height:39.25pt" o:ole="">
          <v:imagedata r:id="rId1" o:title=""/>
        </v:shape>
        <o:OLEObject Type="Embed" ProgID="PBrush" ShapeID="_x0000_i1025" DrawAspect="Content" ObjectID="_1508315791" r:id="rId2"/>
      </w:object>
    </w:r>
  </w:p>
  <w:p w:rsidR="0087302F" w:rsidRPr="00730A5F" w:rsidRDefault="0087302F" w:rsidP="00730A5F">
    <w:pPr>
      <w:jc w:val="center"/>
      <w:rPr>
        <w:rFonts w:ascii="Calibri" w:eastAsia="Calibri" w:hAnsi="Calibri"/>
        <w:i/>
        <w:sz w:val="18"/>
        <w:szCs w:val="18"/>
      </w:rPr>
    </w:pPr>
    <w:r w:rsidRPr="00730A5F">
      <w:rPr>
        <w:rFonts w:ascii="Calibri" w:eastAsia="Calibri" w:hAnsi="Calibri"/>
        <w:i/>
        <w:sz w:val="18"/>
        <w:szCs w:val="18"/>
      </w:rPr>
      <w:t>Projekt współfinansowany przez Unię Europejską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95"/>
    <w:multiLevelType w:val="hybridMultilevel"/>
    <w:tmpl w:val="9BA21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B2E70"/>
    <w:multiLevelType w:val="hybridMultilevel"/>
    <w:tmpl w:val="5D82D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C1E5B"/>
    <w:multiLevelType w:val="hybridMultilevel"/>
    <w:tmpl w:val="5560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213BC"/>
    <w:multiLevelType w:val="hybridMultilevel"/>
    <w:tmpl w:val="B4AA8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91A50"/>
    <w:multiLevelType w:val="hybridMultilevel"/>
    <w:tmpl w:val="3FA85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22D2A"/>
    <w:multiLevelType w:val="hybridMultilevel"/>
    <w:tmpl w:val="CD666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D0754"/>
    <w:multiLevelType w:val="singleLevel"/>
    <w:tmpl w:val="4C4EA7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612183"/>
    <w:multiLevelType w:val="hybridMultilevel"/>
    <w:tmpl w:val="CC766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D3B01"/>
    <w:multiLevelType w:val="hybridMultilevel"/>
    <w:tmpl w:val="A48408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142B17"/>
    <w:multiLevelType w:val="hybridMultilevel"/>
    <w:tmpl w:val="89145D3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002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A50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438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289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A4A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291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A5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233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F5642"/>
    <w:multiLevelType w:val="hybridMultilevel"/>
    <w:tmpl w:val="21DA2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DD2F8D"/>
    <w:multiLevelType w:val="hybridMultilevel"/>
    <w:tmpl w:val="06AA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34328"/>
    <w:multiLevelType w:val="hybridMultilevel"/>
    <w:tmpl w:val="2DC06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71E2B"/>
    <w:multiLevelType w:val="singleLevel"/>
    <w:tmpl w:val="7FF2D0D8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>
    <w:nsid w:val="2B7E33FD"/>
    <w:multiLevelType w:val="hybridMultilevel"/>
    <w:tmpl w:val="57F00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A1BCE"/>
    <w:multiLevelType w:val="hybridMultilevel"/>
    <w:tmpl w:val="BC909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0261FF"/>
    <w:multiLevelType w:val="hybridMultilevel"/>
    <w:tmpl w:val="7898E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F61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1887258"/>
    <w:multiLevelType w:val="hybridMultilevel"/>
    <w:tmpl w:val="AFEA2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C26D12"/>
    <w:multiLevelType w:val="hybridMultilevel"/>
    <w:tmpl w:val="48D0A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17DEC"/>
    <w:multiLevelType w:val="singleLevel"/>
    <w:tmpl w:val="7FF2D0D8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>
    <w:nsid w:val="3BD23753"/>
    <w:multiLevelType w:val="hybridMultilevel"/>
    <w:tmpl w:val="5560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369CF"/>
    <w:multiLevelType w:val="singleLevel"/>
    <w:tmpl w:val="5F4200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540387"/>
    <w:multiLevelType w:val="hybridMultilevel"/>
    <w:tmpl w:val="F2983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F21854"/>
    <w:multiLevelType w:val="singleLevel"/>
    <w:tmpl w:val="2716CB90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5">
    <w:nsid w:val="45D133A3"/>
    <w:multiLevelType w:val="hybridMultilevel"/>
    <w:tmpl w:val="5560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B295A"/>
    <w:multiLevelType w:val="hybridMultilevel"/>
    <w:tmpl w:val="25C0A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26762"/>
    <w:multiLevelType w:val="hybridMultilevel"/>
    <w:tmpl w:val="D1BA5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0C51A8"/>
    <w:multiLevelType w:val="hybridMultilevel"/>
    <w:tmpl w:val="D5828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D8170D"/>
    <w:multiLevelType w:val="singleLevel"/>
    <w:tmpl w:val="4C4EA7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92E0455"/>
    <w:multiLevelType w:val="hybridMultilevel"/>
    <w:tmpl w:val="B7DE4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74259"/>
    <w:multiLevelType w:val="hybridMultilevel"/>
    <w:tmpl w:val="0C78D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1E404B"/>
    <w:multiLevelType w:val="singleLevel"/>
    <w:tmpl w:val="7FF2D0D8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>
    <w:nsid w:val="5FEC3DAF"/>
    <w:multiLevelType w:val="hybridMultilevel"/>
    <w:tmpl w:val="2A288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6026F7"/>
    <w:multiLevelType w:val="hybridMultilevel"/>
    <w:tmpl w:val="36166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B5562E"/>
    <w:multiLevelType w:val="singleLevel"/>
    <w:tmpl w:val="118A562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C32"/>
      </w:rPr>
    </w:lvl>
  </w:abstractNum>
  <w:abstractNum w:abstractNumId="36">
    <w:nsid w:val="707226F9"/>
    <w:multiLevelType w:val="hybridMultilevel"/>
    <w:tmpl w:val="A0CE943C"/>
    <w:lvl w:ilvl="0" w:tplc="641AC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002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A50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438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289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A4A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291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A5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233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423DD0"/>
    <w:multiLevelType w:val="hybridMultilevel"/>
    <w:tmpl w:val="346A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050BAD"/>
    <w:multiLevelType w:val="hybridMultilevel"/>
    <w:tmpl w:val="5D2A8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35"/>
  </w:num>
  <w:num w:numId="5">
    <w:abstractNumId w:val="32"/>
  </w:num>
  <w:num w:numId="6">
    <w:abstractNumId w:val="20"/>
  </w:num>
  <w:num w:numId="7">
    <w:abstractNumId w:val="13"/>
  </w:num>
  <w:num w:numId="8">
    <w:abstractNumId w:val="22"/>
  </w:num>
  <w:num w:numId="9">
    <w:abstractNumId w:val="17"/>
  </w:num>
  <w:num w:numId="10">
    <w:abstractNumId w:val="10"/>
  </w:num>
  <w:num w:numId="11">
    <w:abstractNumId w:val="23"/>
  </w:num>
  <w:num w:numId="12">
    <w:abstractNumId w:val="18"/>
  </w:num>
  <w:num w:numId="13">
    <w:abstractNumId w:val="34"/>
  </w:num>
  <w:num w:numId="14">
    <w:abstractNumId w:val="12"/>
  </w:num>
  <w:num w:numId="15">
    <w:abstractNumId w:val="8"/>
  </w:num>
  <w:num w:numId="16">
    <w:abstractNumId w:val="3"/>
  </w:num>
  <w:num w:numId="17">
    <w:abstractNumId w:val="0"/>
  </w:num>
  <w:num w:numId="18">
    <w:abstractNumId w:val="16"/>
  </w:num>
  <w:num w:numId="19">
    <w:abstractNumId w:val="28"/>
  </w:num>
  <w:num w:numId="20">
    <w:abstractNumId w:val="33"/>
  </w:num>
  <w:num w:numId="21">
    <w:abstractNumId w:val="15"/>
  </w:num>
  <w:num w:numId="22">
    <w:abstractNumId w:val="30"/>
  </w:num>
  <w:num w:numId="23">
    <w:abstractNumId w:val="11"/>
  </w:num>
  <w:num w:numId="24">
    <w:abstractNumId w:val="7"/>
  </w:num>
  <w:num w:numId="25">
    <w:abstractNumId w:val="4"/>
  </w:num>
  <w:num w:numId="26">
    <w:abstractNumId w:val="14"/>
  </w:num>
  <w:num w:numId="27">
    <w:abstractNumId w:val="27"/>
  </w:num>
  <w:num w:numId="28">
    <w:abstractNumId w:val="37"/>
  </w:num>
  <w:num w:numId="29">
    <w:abstractNumId w:val="1"/>
  </w:num>
  <w:num w:numId="30">
    <w:abstractNumId w:val="5"/>
  </w:num>
  <w:num w:numId="31">
    <w:abstractNumId w:val="31"/>
  </w:num>
  <w:num w:numId="32">
    <w:abstractNumId w:val="26"/>
  </w:num>
  <w:num w:numId="33">
    <w:abstractNumId w:val="38"/>
  </w:num>
  <w:num w:numId="34">
    <w:abstractNumId w:val="36"/>
  </w:num>
  <w:num w:numId="35">
    <w:abstractNumId w:val="9"/>
  </w:num>
  <w:num w:numId="36">
    <w:abstractNumId w:val="21"/>
  </w:num>
  <w:num w:numId="37">
    <w:abstractNumId w:val="25"/>
  </w:num>
  <w:num w:numId="38">
    <w:abstractNumId w:val="2"/>
  </w:num>
  <w:num w:numId="39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7D"/>
    <w:rsid w:val="00003389"/>
    <w:rsid w:val="00005F53"/>
    <w:rsid w:val="00015FB3"/>
    <w:rsid w:val="00020898"/>
    <w:rsid w:val="000324C1"/>
    <w:rsid w:val="0004267C"/>
    <w:rsid w:val="0005321A"/>
    <w:rsid w:val="00057471"/>
    <w:rsid w:val="00071981"/>
    <w:rsid w:val="00076786"/>
    <w:rsid w:val="00077FF4"/>
    <w:rsid w:val="000C2096"/>
    <w:rsid w:val="000D7334"/>
    <w:rsid w:val="000F5D97"/>
    <w:rsid w:val="00100C91"/>
    <w:rsid w:val="00113D21"/>
    <w:rsid w:val="00114357"/>
    <w:rsid w:val="00126C65"/>
    <w:rsid w:val="001311E9"/>
    <w:rsid w:val="00144F5E"/>
    <w:rsid w:val="00151745"/>
    <w:rsid w:val="00166CCA"/>
    <w:rsid w:val="00194163"/>
    <w:rsid w:val="001C396D"/>
    <w:rsid w:val="001C7308"/>
    <w:rsid w:val="001D5AFE"/>
    <w:rsid w:val="001F1025"/>
    <w:rsid w:val="001F22F7"/>
    <w:rsid w:val="00204A7D"/>
    <w:rsid w:val="002127FD"/>
    <w:rsid w:val="00220780"/>
    <w:rsid w:val="00223021"/>
    <w:rsid w:val="002233B0"/>
    <w:rsid w:val="0023649F"/>
    <w:rsid w:val="002453AD"/>
    <w:rsid w:val="00245968"/>
    <w:rsid w:val="002477D4"/>
    <w:rsid w:val="00260984"/>
    <w:rsid w:val="00273F95"/>
    <w:rsid w:val="00281709"/>
    <w:rsid w:val="002853DC"/>
    <w:rsid w:val="00291798"/>
    <w:rsid w:val="002936CD"/>
    <w:rsid w:val="00294037"/>
    <w:rsid w:val="0029700C"/>
    <w:rsid w:val="002A367E"/>
    <w:rsid w:val="002F4B00"/>
    <w:rsid w:val="00316AA1"/>
    <w:rsid w:val="00356FB4"/>
    <w:rsid w:val="00357034"/>
    <w:rsid w:val="003607BD"/>
    <w:rsid w:val="003675F6"/>
    <w:rsid w:val="00371988"/>
    <w:rsid w:val="003911BD"/>
    <w:rsid w:val="003924DC"/>
    <w:rsid w:val="00394AEB"/>
    <w:rsid w:val="003B2F1C"/>
    <w:rsid w:val="003D78CC"/>
    <w:rsid w:val="003F1A58"/>
    <w:rsid w:val="004033D7"/>
    <w:rsid w:val="00404284"/>
    <w:rsid w:val="004135F9"/>
    <w:rsid w:val="00416737"/>
    <w:rsid w:val="00420B69"/>
    <w:rsid w:val="00424D97"/>
    <w:rsid w:val="004412CB"/>
    <w:rsid w:val="0046022D"/>
    <w:rsid w:val="00475B04"/>
    <w:rsid w:val="00487E60"/>
    <w:rsid w:val="004A0F72"/>
    <w:rsid w:val="004D6A89"/>
    <w:rsid w:val="004F7BAF"/>
    <w:rsid w:val="00534762"/>
    <w:rsid w:val="00542DEC"/>
    <w:rsid w:val="00547F21"/>
    <w:rsid w:val="00577334"/>
    <w:rsid w:val="00584A5C"/>
    <w:rsid w:val="00592D81"/>
    <w:rsid w:val="005955E0"/>
    <w:rsid w:val="005A3F08"/>
    <w:rsid w:val="005B4411"/>
    <w:rsid w:val="005C6B90"/>
    <w:rsid w:val="005D3CCD"/>
    <w:rsid w:val="005E0B99"/>
    <w:rsid w:val="005E1228"/>
    <w:rsid w:val="005E68E0"/>
    <w:rsid w:val="005F1E27"/>
    <w:rsid w:val="005F78B2"/>
    <w:rsid w:val="006100E4"/>
    <w:rsid w:val="00622B90"/>
    <w:rsid w:val="006260F1"/>
    <w:rsid w:val="00636027"/>
    <w:rsid w:val="00643DF4"/>
    <w:rsid w:val="00647282"/>
    <w:rsid w:val="006478A4"/>
    <w:rsid w:val="006749A0"/>
    <w:rsid w:val="0067529C"/>
    <w:rsid w:val="00684C9D"/>
    <w:rsid w:val="006A3F48"/>
    <w:rsid w:val="006A778B"/>
    <w:rsid w:val="006B497D"/>
    <w:rsid w:val="006C4B19"/>
    <w:rsid w:val="006D61AF"/>
    <w:rsid w:val="006E2BA6"/>
    <w:rsid w:val="006E3002"/>
    <w:rsid w:val="00712B43"/>
    <w:rsid w:val="0071660A"/>
    <w:rsid w:val="0072788E"/>
    <w:rsid w:val="00730A5F"/>
    <w:rsid w:val="00741556"/>
    <w:rsid w:val="00744150"/>
    <w:rsid w:val="0074591E"/>
    <w:rsid w:val="0074648A"/>
    <w:rsid w:val="00761F3C"/>
    <w:rsid w:val="00771794"/>
    <w:rsid w:val="00773732"/>
    <w:rsid w:val="007779CA"/>
    <w:rsid w:val="0078102C"/>
    <w:rsid w:val="00785265"/>
    <w:rsid w:val="0078778D"/>
    <w:rsid w:val="00790C3B"/>
    <w:rsid w:val="007B3E5D"/>
    <w:rsid w:val="007B4A09"/>
    <w:rsid w:val="007C14A6"/>
    <w:rsid w:val="007C34DD"/>
    <w:rsid w:val="007E40C9"/>
    <w:rsid w:val="007E5083"/>
    <w:rsid w:val="00817D6E"/>
    <w:rsid w:val="00840E59"/>
    <w:rsid w:val="0084299D"/>
    <w:rsid w:val="0086037E"/>
    <w:rsid w:val="00861AEA"/>
    <w:rsid w:val="0087302F"/>
    <w:rsid w:val="008D4BC5"/>
    <w:rsid w:val="008F17B9"/>
    <w:rsid w:val="008F21F6"/>
    <w:rsid w:val="008F4A2E"/>
    <w:rsid w:val="00920626"/>
    <w:rsid w:val="009605B1"/>
    <w:rsid w:val="009608C4"/>
    <w:rsid w:val="00972A2F"/>
    <w:rsid w:val="00983593"/>
    <w:rsid w:val="00985768"/>
    <w:rsid w:val="009A278F"/>
    <w:rsid w:val="009B043F"/>
    <w:rsid w:val="009B0B92"/>
    <w:rsid w:val="009B2E77"/>
    <w:rsid w:val="009C12D6"/>
    <w:rsid w:val="009E2DC4"/>
    <w:rsid w:val="009F01A0"/>
    <w:rsid w:val="009F494F"/>
    <w:rsid w:val="00A0398D"/>
    <w:rsid w:val="00A0703A"/>
    <w:rsid w:val="00A229BD"/>
    <w:rsid w:val="00A24E85"/>
    <w:rsid w:val="00A3472C"/>
    <w:rsid w:val="00A35A23"/>
    <w:rsid w:val="00A366C0"/>
    <w:rsid w:val="00A800CF"/>
    <w:rsid w:val="00A9719A"/>
    <w:rsid w:val="00AA4083"/>
    <w:rsid w:val="00AB5780"/>
    <w:rsid w:val="00AD3338"/>
    <w:rsid w:val="00AD5BAC"/>
    <w:rsid w:val="00AE23CA"/>
    <w:rsid w:val="00AE6235"/>
    <w:rsid w:val="00AE735F"/>
    <w:rsid w:val="00AF2F94"/>
    <w:rsid w:val="00B03BE2"/>
    <w:rsid w:val="00B04B8D"/>
    <w:rsid w:val="00B1210C"/>
    <w:rsid w:val="00B226EC"/>
    <w:rsid w:val="00B25B5E"/>
    <w:rsid w:val="00B377D0"/>
    <w:rsid w:val="00B43486"/>
    <w:rsid w:val="00B43917"/>
    <w:rsid w:val="00B4424C"/>
    <w:rsid w:val="00B44B88"/>
    <w:rsid w:val="00B56001"/>
    <w:rsid w:val="00BA2995"/>
    <w:rsid w:val="00BA49A5"/>
    <w:rsid w:val="00BB06C0"/>
    <w:rsid w:val="00BB075C"/>
    <w:rsid w:val="00BB3FD0"/>
    <w:rsid w:val="00BC634D"/>
    <w:rsid w:val="00BE55B2"/>
    <w:rsid w:val="00C030C8"/>
    <w:rsid w:val="00C03810"/>
    <w:rsid w:val="00C112CC"/>
    <w:rsid w:val="00C16EB9"/>
    <w:rsid w:val="00C40BAA"/>
    <w:rsid w:val="00C42DA4"/>
    <w:rsid w:val="00C43CC1"/>
    <w:rsid w:val="00C506E1"/>
    <w:rsid w:val="00C514A8"/>
    <w:rsid w:val="00C51FD7"/>
    <w:rsid w:val="00C53023"/>
    <w:rsid w:val="00C8303A"/>
    <w:rsid w:val="00C84EB4"/>
    <w:rsid w:val="00CB0017"/>
    <w:rsid w:val="00CB44CC"/>
    <w:rsid w:val="00CB6EC4"/>
    <w:rsid w:val="00CC3058"/>
    <w:rsid w:val="00CD0814"/>
    <w:rsid w:val="00CD1B2A"/>
    <w:rsid w:val="00CD266D"/>
    <w:rsid w:val="00D15EA7"/>
    <w:rsid w:val="00D1659A"/>
    <w:rsid w:val="00D218DE"/>
    <w:rsid w:val="00D34FD1"/>
    <w:rsid w:val="00D46E67"/>
    <w:rsid w:val="00D62249"/>
    <w:rsid w:val="00D82715"/>
    <w:rsid w:val="00D82C6A"/>
    <w:rsid w:val="00D87FE4"/>
    <w:rsid w:val="00DA0D80"/>
    <w:rsid w:val="00DB0BE4"/>
    <w:rsid w:val="00DC5A8A"/>
    <w:rsid w:val="00DD0C50"/>
    <w:rsid w:val="00DD2483"/>
    <w:rsid w:val="00DD5BEC"/>
    <w:rsid w:val="00DE3044"/>
    <w:rsid w:val="00DF1301"/>
    <w:rsid w:val="00DF2255"/>
    <w:rsid w:val="00E014A1"/>
    <w:rsid w:val="00E02E00"/>
    <w:rsid w:val="00E07046"/>
    <w:rsid w:val="00E10FCE"/>
    <w:rsid w:val="00E26967"/>
    <w:rsid w:val="00E472C3"/>
    <w:rsid w:val="00E644F4"/>
    <w:rsid w:val="00E64686"/>
    <w:rsid w:val="00E76A4E"/>
    <w:rsid w:val="00E76CDC"/>
    <w:rsid w:val="00EA095B"/>
    <w:rsid w:val="00EA2E0A"/>
    <w:rsid w:val="00EA42D0"/>
    <w:rsid w:val="00EA5661"/>
    <w:rsid w:val="00EB5464"/>
    <w:rsid w:val="00ED1EFF"/>
    <w:rsid w:val="00ED3957"/>
    <w:rsid w:val="00EE1573"/>
    <w:rsid w:val="00EE6150"/>
    <w:rsid w:val="00EE6B2F"/>
    <w:rsid w:val="00F010EE"/>
    <w:rsid w:val="00F04E24"/>
    <w:rsid w:val="00F133D0"/>
    <w:rsid w:val="00F248C4"/>
    <w:rsid w:val="00F2660D"/>
    <w:rsid w:val="00F4031B"/>
    <w:rsid w:val="00F40A18"/>
    <w:rsid w:val="00F63321"/>
    <w:rsid w:val="00F72A76"/>
    <w:rsid w:val="00F77A94"/>
    <w:rsid w:val="00F8438A"/>
    <w:rsid w:val="00F95B0F"/>
    <w:rsid w:val="00FC3948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1BD"/>
  </w:style>
  <w:style w:type="paragraph" w:styleId="Nagwek1">
    <w:name w:val="heading 1"/>
    <w:basedOn w:val="Normalny"/>
    <w:next w:val="Normalny"/>
    <w:uiPriority w:val="9"/>
    <w:qFormat/>
    <w:rsid w:val="003911BD"/>
    <w:pPr>
      <w:keepNext/>
      <w:jc w:val="center"/>
      <w:outlineLvl w:val="0"/>
    </w:pPr>
    <w:rPr>
      <w:rFonts w:ascii="CG Omega" w:hAnsi="CG Omega"/>
      <w:b/>
      <w:sz w:val="96"/>
      <w:lang w:val="en-GB"/>
    </w:rPr>
  </w:style>
  <w:style w:type="paragraph" w:styleId="Nagwek2">
    <w:name w:val="heading 2"/>
    <w:basedOn w:val="Normalny"/>
    <w:next w:val="Normalny"/>
    <w:qFormat/>
    <w:rsid w:val="003911BD"/>
    <w:pPr>
      <w:keepNext/>
      <w:tabs>
        <w:tab w:val="left" w:pos="567"/>
        <w:tab w:val="left" w:pos="851"/>
        <w:tab w:val="left" w:pos="1134"/>
        <w:tab w:val="left" w:pos="1560"/>
        <w:tab w:val="right" w:pos="6804"/>
      </w:tabs>
      <w:outlineLvl w:val="1"/>
    </w:pPr>
    <w:rPr>
      <w:rFonts w:ascii="CG Omega" w:hAnsi="CG Omega"/>
      <w:b/>
      <w:sz w:val="24"/>
      <w:lang w:val="en-GB"/>
    </w:rPr>
  </w:style>
  <w:style w:type="paragraph" w:styleId="Nagwek3">
    <w:name w:val="heading 3"/>
    <w:basedOn w:val="Normalny"/>
    <w:next w:val="Normalny"/>
    <w:qFormat/>
    <w:rsid w:val="003911BD"/>
    <w:pPr>
      <w:keepNext/>
      <w:spacing w:before="60" w:after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911BD"/>
    <w:pPr>
      <w:keepNext/>
      <w:outlineLvl w:val="3"/>
    </w:pPr>
    <w:rPr>
      <w:rFonts w:ascii="CG Omega" w:hAnsi="CG Omega"/>
      <w:b/>
      <w:sz w:val="28"/>
      <w:lang w:val="en-GB"/>
    </w:rPr>
  </w:style>
  <w:style w:type="paragraph" w:styleId="Nagwek5">
    <w:name w:val="heading 5"/>
    <w:basedOn w:val="Normalny"/>
    <w:next w:val="Normalny"/>
    <w:qFormat/>
    <w:rsid w:val="003911BD"/>
    <w:pPr>
      <w:keepNext/>
      <w:spacing w:before="120" w:after="40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rsid w:val="003911BD"/>
    <w:pPr>
      <w:keepNext/>
      <w:jc w:val="both"/>
      <w:outlineLvl w:val="5"/>
    </w:pPr>
    <w:rPr>
      <w:rFonts w:ascii="Arial" w:hAnsi="Arial"/>
      <w:b/>
      <w:sz w:val="26"/>
    </w:rPr>
  </w:style>
  <w:style w:type="paragraph" w:styleId="Nagwek7">
    <w:name w:val="heading 7"/>
    <w:basedOn w:val="Normalny"/>
    <w:next w:val="Normalny"/>
    <w:qFormat/>
    <w:rsid w:val="003911BD"/>
    <w:pPr>
      <w:keepNext/>
      <w:spacing w:before="120"/>
      <w:jc w:val="both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3911BD"/>
    <w:pPr>
      <w:keepNext/>
      <w:spacing w:before="60" w:after="60"/>
      <w:ind w:left="709" w:right="-222" w:hanging="364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3911BD"/>
    <w:pPr>
      <w:keepNext/>
      <w:outlineLvl w:val="8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11BD"/>
    <w:pPr>
      <w:widowControl w:val="0"/>
      <w:tabs>
        <w:tab w:val="center" w:pos="4153"/>
        <w:tab w:val="right" w:pos="8306"/>
      </w:tabs>
      <w:jc w:val="both"/>
    </w:pPr>
    <w:rPr>
      <w:rFonts w:ascii="Optimum" w:hAnsi="Optimum"/>
      <w:sz w:val="24"/>
      <w:lang w:val="en-GB"/>
    </w:rPr>
  </w:style>
  <w:style w:type="paragraph" w:styleId="Tekstpodstawowywcity">
    <w:name w:val="Body Text Indent"/>
    <w:basedOn w:val="Normalny"/>
    <w:rsid w:val="003911BD"/>
    <w:pPr>
      <w:ind w:left="1416" w:hanging="707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3911BD"/>
    <w:pPr>
      <w:ind w:left="709" w:hanging="709"/>
      <w:jc w:val="both"/>
    </w:pPr>
    <w:rPr>
      <w:rFonts w:ascii="Arial" w:hAnsi="Arial"/>
      <w:b/>
      <w:sz w:val="24"/>
      <w:lang w:val="en-GB"/>
    </w:rPr>
  </w:style>
  <w:style w:type="paragraph" w:styleId="Tekstpodstawowywcity3">
    <w:name w:val="Body Text Indent 3"/>
    <w:basedOn w:val="Normalny"/>
    <w:rsid w:val="003911BD"/>
    <w:pPr>
      <w:ind w:left="709" w:hanging="709"/>
      <w:jc w:val="both"/>
    </w:pPr>
    <w:rPr>
      <w:rFonts w:ascii="Arial" w:hAnsi="Arial"/>
      <w:sz w:val="24"/>
      <w:lang w:val="en-GB"/>
    </w:rPr>
  </w:style>
  <w:style w:type="character" w:styleId="Numerstrony">
    <w:name w:val="page number"/>
    <w:basedOn w:val="Domylnaczcionkaakapitu"/>
    <w:rsid w:val="003911BD"/>
  </w:style>
  <w:style w:type="paragraph" w:styleId="Stopka">
    <w:name w:val="footer"/>
    <w:basedOn w:val="Normalny"/>
    <w:rsid w:val="003911BD"/>
    <w:pPr>
      <w:tabs>
        <w:tab w:val="center" w:pos="4536"/>
        <w:tab w:val="right" w:pos="9072"/>
      </w:tabs>
    </w:pPr>
    <w:rPr>
      <w:rFonts w:ascii="CG Omega" w:hAnsi="CG Omega"/>
      <w:sz w:val="24"/>
      <w:lang w:val="en-GB"/>
    </w:rPr>
  </w:style>
  <w:style w:type="paragraph" w:customStyle="1" w:styleId="Tekstpodstawowy21">
    <w:name w:val="Tekst podstawowy 21"/>
    <w:basedOn w:val="Normalny"/>
    <w:rsid w:val="003911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851"/>
      <w:jc w:val="both"/>
    </w:pPr>
    <w:rPr>
      <w:rFonts w:ascii="CG Omega" w:hAnsi="CG Omega"/>
      <w:i/>
      <w:sz w:val="24"/>
      <w:lang w:val="en-GB"/>
    </w:rPr>
  </w:style>
  <w:style w:type="paragraph" w:styleId="Tekstpodstawowy">
    <w:name w:val="Body Text"/>
    <w:basedOn w:val="Normalny"/>
    <w:rsid w:val="003911BD"/>
    <w:rPr>
      <w:rFonts w:ascii="CG Omega" w:hAnsi="CG Omega"/>
      <w:color w:val="FF0000"/>
      <w:sz w:val="16"/>
      <w:lang w:val="en-GB"/>
    </w:rPr>
  </w:style>
  <w:style w:type="paragraph" w:styleId="Tekstpodstawowy2">
    <w:name w:val="Body Text 2"/>
    <w:basedOn w:val="Normalny"/>
    <w:rsid w:val="003911BD"/>
    <w:rPr>
      <w:rFonts w:ascii="Arial" w:hAnsi="Arial"/>
      <w:sz w:val="24"/>
    </w:rPr>
  </w:style>
  <w:style w:type="paragraph" w:styleId="Tekstpodstawowy3">
    <w:name w:val="Body Text 3"/>
    <w:basedOn w:val="Normalny"/>
    <w:rsid w:val="003911BD"/>
    <w:pPr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semiHidden/>
    <w:rsid w:val="003911BD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3911BD"/>
  </w:style>
  <w:style w:type="paragraph" w:styleId="Mapadokumentu">
    <w:name w:val="Document Map"/>
    <w:basedOn w:val="Normalny"/>
    <w:semiHidden/>
    <w:rsid w:val="003911BD"/>
    <w:pPr>
      <w:shd w:val="clear" w:color="auto" w:fill="000080"/>
    </w:pPr>
    <w:rPr>
      <w:rFonts w:ascii="Tahoma" w:hAnsi="Tahoma"/>
    </w:rPr>
  </w:style>
  <w:style w:type="paragraph" w:customStyle="1" w:styleId="Style1">
    <w:name w:val="Style1"/>
    <w:basedOn w:val="Nagwek1"/>
    <w:rsid w:val="003911BD"/>
    <w:pPr>
      <w:tabs>
        <w:tab w:val="num" w:pos="360"/>
      </w:tabs>
      <w:spacing w:before="300" w:after="120"/>
      <w:jc w:val="left"/>
      <w:outlineLvl w:val="9"/>
    </w:pPr>
    <w:rPr>
      <w:rFonts w:ascii="Arial PL" w:hAnsi="Arial PL"/>
      <w:kern w:val="28"/>
      <w:sz w:val="32"/>
      <w:lang w:val="pl-PL"/>
    </w:rPr>
  </w:style>
  <w:style w:type="paragraph" w:styleId="Spistreci1">
    <w:name w:val="toc 1"/>
    <w:basedOn w:val="Normalny"/>
    <w:next w:val="Normalny"/>
    <w:autoRedefine/>
    <w:semiHidden/>
    <w:rsid w:val="003911BD"/>
    <w:pPr>
      <w:spacing w:before="120"/>
    </w:pPr>
    <w:rPr>
      <w:b/>
      <w:i/>
      <w:sz w:val="24"/>
    </w:rPr>
  </w:style>
  <w:style w:type="paragraph" w:styleId="Spistreci2">
    <w:name w:val="toc 2"/>
    <w:basedOn w:val="Normalny"/>
    <w:next w:val="Normalny"/>
    <w:autoRedefine/>
    <w:semiHidden/>
    <w:rsid w:val="003911BD"/>
    <w:pPr>
      <w:spacing w:before="120"/>
      <w:ind w:left="200"/>
    </w:pPr>
    <w:rPr>
      <w:rFonts w:ascii="Arial" w:hAnsi="Arial" w:cs="Arial"/>
      <w:b/>
      <w:bCs/>
      <w:sz w:val="22"/>
    </w:rPr>
  </w:style>
  <w:style w:type="paragraph" w:styleId="Spistreci3">
    <w:name w:val="toc 3"/>
    <w:basedOn w:val="Normalny"/>
    <w:next w:val="Normalny"/>
    <w:autoRedefine/>
    <w:semiHidden/>
    <w:rsid w:val="003911BD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3911BD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3911BD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3911BD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3911BD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3911BD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3911BD"/>
    <w:pPr>
      <w:ind w:left="1600"/>
    </w:pPr>
  </w:style>
  <w:style w:type="paragraph" w:styleId="Tekstprzypisudolnego">
    <w:name w:val="footnote text"/>
    <w:basedOn w:val="Normalny"/>
    <w:semiHidden/>
    <w:rsid w:val="003911BD"/>
  </w:style>
  <w:style w:type="paragraph" w:styleId="Legenda">
    <w:name w:val="caption"/>
    <w:basedOn w:val="Normalny"/>
    <w:next w:val="Normalny"/>
    <w:qFormat/>
    <w:rsid w:val="003911BD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semiHidden/>
    <w:rsid w:val="002453AD"/>
  </w:style>
  <w:style w:type="character" w:styleId="Odwoanieprzypisukocowego">
    <w:name w:val="endnote reference"/>
    <w:basedOn w:val="Domylnaczcionkaakapitu"/>
    <w:semiHidden/>
    <w:rsid w:val="002453AD"/>
    <w:rPr>
      <w:vertAlign w:val="superscript"/>
    </w:rPr>
  </w:style>
  <w:style w:type="paragraph" w:customStyle="1" w:styleId="Zawartoramki">
    <w:name w:val="Zawartość ramki"/>
    <w:basedOn w:val="Tekstpodstawowy"/>
    <w:rsid w:val="0084299D"/>
    <w:pPr>
      <w:widowControl w:val="0"/>
      <w:suppressAutoHyphens/>
      <w:spacing w:after="120"/>
    </w:pPr>
    <w:rPr>
      <w:rFonts w:ascii="Times New Roman" w:eastAsia="Tahoma" w:hAnsi="Times New Roman"/>
      <w:color w:val="auto"/>
      <w:kern w:val="1"/>
      <w:sz w:val="24"/>
      <w:szCs w:val="24"/>
      <w:lang w:val="pl-PL"/>
    </w:rPr>
  </w:style>
  <w:style w:type="table" w:styleId="Tabela-Siatka">
    <w:name w:val="Table Grid"/>
    <w:basedOn w:val="Standardowy"/>
    <w:rsid w:val="006A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EB9"/>
    <w:pPr>
      <w:ind w:left="720"/>
      <w:contextualSpacing/>
    </w:pPr>
  </w:style>
  <w:style w:type="character" w:styleId="Hipercze">
    <w:name w:val="Hyperlink"/>
    <w:basedOn w:val="Domylnaczcionkaakapitu"/>
    <w:unhideWhenUsed/>
    <w:rsid w:val="00C16EB9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87E6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87E60"/>
  </w:style>
  <w:style w:type="character" w:customStyle="1" w:styleId="TematkomentarzaZnak">
    <w:name w:val="Temat komentarza Znak"/>
    <w:basedOn w:val="TekstkomentarzaZnak"/>
    <w:link w:val="Tematkomentarza"/>
    <w:semiHidden/>
    <w:rsid w:val="00487E6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8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8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1BD"/>
  </w:style>
  <w:style w:type="paragraph" w:styleId="Nagwek1">
    <w:name w:val="heading 1"/>
    <w:basedOn w:val="Normalny"/>
    <w:next w:val="Normalny"/>
    <w:uiPriority w:val="9"/>
    <w:qFormat/>
    <w:rsid w:val="003911BD"/>
    <w:pPr>
      <w:keepNext/>
      <w:jc w:val="center"/>
      <w:outlineLvl w:val="0"/>
    </w:pPr>
    <w:rPr>
      <w:rFonts w:ascii="CG Omega" w:hAnsi="CG Omega"/>
      <w:b/>
      <w:sz w:val="96"/>
      <w:lang w:val="en-GB"/>
    </w:rPr>
  </w:style>
  <w:style w:type="paragraph" w:styleId="Nagwek2">
    <w:name w:val="heading 2"/>
    <w:basedOn w:val="Normalny"/>
    <w:next w:val="Normalny"/>
    <w:qFormat/>
    <w:rsid w:val="003911BD"/>
    <w:pPr>
      <w:keepNext/>
      <w:tabs>
        <w:tab w:val="left" w:pos="567"/>
        <w:tab w:val="left" w:pos="851"/>
        <w:tab w:val="left" w:pos="1134"/>
        <w:tab w:val="left" w:pos="1560"/>
        <w:tab w:val="right" w:pos="6804"/>
      </w:tabs>
      <w:outlineLvl w:val="1"/>
    </w:pPr>
    <w:rPr>
      <w:rFonts w:ascii="CG Omega" w:hAnsi="CG Omega"/>
      <w:b/>
      <w:sz w:val="24"/>
      <w:lang w:val="en-GB"/>
    </w:rPr>
  </w:style>
  <w:style w:type="paragraph" w:styleId="Nagwek3">
    <w:name w:val="heading 3"/>
    <w:basedOn w:val="Normalny"/>
    <w:next w:val="Normalny"/>
    <w:qFormat/>
    <w:rsid w:val="003911BD"/>
    <w:pPr>
      <w:keepNext/>
      <w:spacing w:before="60" w:after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911BD"/>
    <w:pPr>
      <w:keepNext/>
      <w:outlineLvl w:val="3"/>
    </w:pPr>
    <w:rPr>
      <w:rFonts w:ascii="CG Omega" w:hAnsi="CG Omega"/>
      <w:b/>
      <w:sz w:val="28"/>
      <w:lang w:val="en-GB"/>
    </w:rPr>
  </w:style>
  <w:style w:type="paragraph" w:styleId="Nagwek5">
    <w:name w:val="heading 5"/>
    <w:basedOn w:val="Normalny"/>
    <w:next w:val="Normalny"/>
    <w:qFormat/>
    <w:rsid w:val="003911BD"/>
    <w:pPr>
      <w:keepNext/>
      <w:spacing w:before="120" w:after="40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rsid w:val="003911BD"/>
    <w:pPr>
      <w:keepNext/>
      <w:jc w:val="both"/>
      <w:outlineLvl w:val="5"/>
    </w:pPr>
    <w:rPr>
      <w:rFonts w:ascii="Arial" w:hAnsi="Arial"/>
      <w:b/>
      <w:sz w:val="26"/>
    </w:rPr>
  </w:style>
  <w:style w:type="paragraph" w:styleId="Nagwek7">
    <w:name w:val="heading 7"/>
    <w:basedOn w:val="Normalny"/>
    <w:next w:val="Normalny"/>
    <w:qFormat/>
    <w:rsid w:val="003911BD"/>
    <w:pPr>
      <w:keepNext/>
      <w:spacing w:before="120"/>
      <w:jc w:val="both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3911BD"/>
    <w:pPr>
      <w:keepNext/>
      <w:spacing w:before="60" w:after="60"/>
      <w:ind w:left="709" w:right="-222" w:hanging="364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3911BD"/>
    <w:pPr>
      <w:keepNext/>
      <w:outlineLvl w:val="8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11BD"/>
    <w:pPr>
      <w:widowControl w:val="0"/>
      <w:tabs>
        <w:tab w:val="center" w:pos="4153"/>
        <w:tab w:val="right" w:pos="8306"/>
      </w:tabs>
      <w:jc w:val="both"/>
    </w:pPr>
    <w:rPr>
      <w:rFonts w:ascii="Optimum" w:hAnsi="Optimum"/>
      <w:sz w:val="24"/>
      <w:lang w:val="en-GB"/>
    </w:rPr>
  </w:style>
  <w:style w:type="paragraph" w:styleId="Tekstpodstawowywcity">
    <w:name w:val="Body Text Indent"/>
    <w:basedOn w:val="Normalny"/>
    <w:rsid w:val="003911BD"/>
    <w:pPr>
      <w:ind w:left="1416" w:hanging="707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3911BD"/>
    <w:pPr>
      <w:ind w:left="709" w:hanging="709"/>
      <w:jc w:val="both"/>
    </w:pPr>
    <w:rPr>
      <w:rFonts w:ascii="Arial" w:hAnsi="Arial"/>
      <w:b/>
      <w:sz w:val="24"/>
      <w:lang w:val="en-GB"/>
    </w:rPr>
  </w:style>
  <w:style w:type="paragraph" w:styleId="Tekstpodstawowywcity3">
    <w:name w:val="Body Text Indent 3"/>
    <w:basedOn w:val="Normalny"/>
    <w:rsid w:val="003911BD"/>
    <w:pPr>
      <w:ind w:left="709" w:hanging="709"/>
      <w:jc w:val="both"/>
    </w:pPr>
    <w:rPr>
      <w:rFonts w:ascii="Arial" w:hAnsi="Arial"/>
      <w:sz w:val="24"/>
      <w:lang w:val="en-GB"/>
    </w:rPr>
  </w:style>
  <w:style w:type="character" w:styleId="Numerstrony">
    <w:name w:val="page number"/>
    <w:basedOn w:val="Domylnaczcionkaakapitu"/>
    <w:rsid w:val="003911BD"/>
  </w:style>
  <w:style w:type="paragraph" w:styleId="Stopka">
    <w:name w:val="footer"/>
    <w:basedOn w:val="Normalny"/>
    <w:rsid w:val="003911BD"/>
    <w:pPr>
      <w:tabs>
        <w:tab w:val="center" w:pos="4536"/>
        <w:tab w:val="right" w:pos="9072"/>
      </w:tabs>
    </w:pPr>
    <w:rPr>
      <w:rFonts w:ascii="CG Omega" w:hAnsi="CG Omega"/>
      <w:sz w:val="24"/>
      <w:lang w:val="en-GB"/>
    </w:rPr>
  </w:style>
  <w:style w:type="paragraph" w:customStyle="1" w:styleId="Tekstpodstawowy21">
    <w:name w:val="Tekst podstawowy 21"/>
    <w:basedOn w:val="Normalny"/>
    <w:rsid w:val="003911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851"/>
      <w:jc w:val="both"/>
    </w:pPr>
    <w:rPr>
      <w:rFonts w:ascii="CG Omega" w:hAnsi="CG Omega"/>
      <w:i/>
      <w:sz w:val="24"/>
      <w:lang w:val="en-GB"/>
    </w:rPr>
  </w:style>
  <w:style w:type="paragraph" w:styleId="Tekstpodstawowy">
    <w:name w:val="Body Text"/>
    <w:basedOn w:val="Normalny"/>
    <w:rsid w:val="003911BD"/>
    <w:rPr>
      <w:rFonts w:ascii="CG Omega" w:hAnsi="CG Omega"/>
      <w:color w:val="FF0000"/>
      <w:sz w:val="16"/>
      <w:lang w:val="en-GB"/>
    </w:rPr>
  </w:style>
  <w:style w:type="paragraph" w:styleId="Tekstpodstawowy2">
    <w:name w:val="Body Text 2"/>
    <w:basedOn w:val="Normalny"/>
    <w:rsid w:val="003911BD"/>
    <w:rPr>
      <w:rFonts w:ascii="Arial" w:hAnsi="Arial"/>
      <w:sz w:val="24"/>
    </w:rPr>
  </w:style>
  <w:style w:type="paragraph" w:styleId="Tekstpodstawowy3">
    <w:name w:val="Body Text 3"/>
    <w:basedOn w:val="Normalny"/>
    <w:rsid w:val="003911BD"/>
    <w:pPr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semiHidden/>
    <w:rsid w:val="003911BD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3911BD"/>
  </w:style>
  <w:style w:type="paragraph" w:styleId="Mapadokumentu">
    <w:name w:val="Document Map"/>
    <w:basedOn w:val="Normalny"/>
    <w:semiHidden/>
    <w:rsid w:val="003911BD"/>
    <w:pPr>
      <w:shd w:val="clear" w:color="auto" w:fill="000080"/>
    </w:pPr>
    <w:rPr>
      <w:rFonts w:ascii="Tahoma" w:hAnsi="Tahoma"/>
    </w:rPr>
  </w:style>
  <w:style w:type="paragraph" w:customStyle="1" w:styleId="Style1">
    <w:name w:val="Style1"/>
    <w:basedOn w:val="Nagwek1"/>
    <w:rsid w:val="003911BD"/>
    <w:pPr>
      <w:tabs>
        <w:tab w:val="num" w:pos="360"/>
      </w:tabs>
      <w:spacing w:before="300" w:after="120"/>
      <w:jc w:val="left"/>
      <w:outlineLvl w:val="9"/>
    </w:pPr>
    <w:rPr>
      <w:rFonts w:ascii="Arial PL" w:hAnsi="Arial PL"/>
      <w:kern w:val="28"/>
      <w:sz w:val="32"/>
      <w:lang w:val="pl-PL"/>
    </w:rPr>
  </w:style>
  <w:style w:type="paragraph" w:styleId="Spistreci1">
    <w:name w:val="toc 1"/>
    <w:basedOn w:val="Normalny"/>
    <w:next w:val="Normalny"/>
    <w:autoRedefine/>
    <w:semiHidden/>
    <w:rsid w:val="003911BD"/>
    <w:pPr>
      <w:spacing w:before="120"/>
    </w:pPr>
    <w:rPr>
      <w:b/>
      <w:i/>
      <w:sz w:val="24"/>
    </w:rPr>
  </w:style>
  <w:style w:type="paragraph" w:styleId="Spistreci2">
    <w:name w:val="toc 2"/>
    <w:basedOn w:val="Normalny"/>
    <w:next w:val="Normalny"/>
    <w:autoRedefine/>
    <w:semiHidden/>
    <w:rsid w:val="003911BD"/>
    <w:pPr>
      <w:spacing w:before="120"/>
      <w:ind w:left="200"/>
    </w:pPr>
    <w:rPr>
      <w:rFonts w:ascii="Arial" w:hAnsi="Arial" w:cs="Arial"/>
      <w:b/>
      <w:bCs/>
      <w:sz w:val="22"/>
    </w:rPr>
  </w:style>
  <w:style w:type="paragraph" w:styleId="Spistreci3">
    <w:name w:val="toc 3"/>
    <w:basedOn w:val="Normalny"/>
    <w:next w:val="Normalny"/>
    <w:autoRedefine/>
    <w:semiHidden/>
    <w:rsid w:val="003911BD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3911BD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3911BD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3911BD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3911BD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3911BD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3911BD"/>
    <w:pPr>
      <w:ind w:left="1600"/>
    </w:pPr>
  </w:style>
  <w:style w:type="paragraph" w:styleId="Tekstprzypisudolnego">
    <w:name w:val="footnote text"/>
    <w:basedOn w:val="Normalny"/>
    <w:semiHidden/>
    <w:rsid w:val="003911BD"/>
  </w:style>
  <w:style w:type="paragraph" w:styleId="Legenda">
    <w:name w:val="caption"/>
    <w:basedOn w:val="Normalny"/>
    <w:next w:val="Normalny"/>
    <w:qFormat/>
    <w:rsid w:val="003911BD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semiHidden/>
    <w:rsid w:val="002453AD"/>
  </w:style>
  <w:style w:type="character" w:styleId="Odwoanieprzypisukocowego">
    <w:name w:val="endnote reference"/>
    <w:basedOn w:val="Domylnaczcionkaakapitu"/>
    <w:semiHidden/>
    <w:rsid w:val="002453AD"/>
    <w:rPr>
      <w:vertAlign w:val="superscript"/>
    </w:rPr>
  </w:style>
  <w:style w:type="paragraph" w:customStyle="1" w:styleId="Zawartoramki">
    <w:name w:val="Zawartość ramki"/>
    <w:basedOn w:val="Tekstpodstawowy"/>
    <w:rsid w:val="0084299D"/>
    <w:pPr>
      <w:widowControl w:val="0"/>
      <w:suppressAutoHyphens/>
      <w:spacing w:after="120"/>
    </w:pPr>
    <w:rPr>
      <w:rFonts w:ascii="Times New Roman" w:eastAsia="Tahoma" w:hAnsi="Times New Roman"/>
      <w:color w:val="auto"/>
      <w:kern w:val="1"/>
      <w:sz w:val="24"/>
      <w:szCs w:val="24"/>
      <w:lang w:val="pl-PL"/>
    </w:rPr>
  </w:style>
  <w:style w:type="table" w:styleId="Tabela-Siatka">
    <w:name w:val="Table Grid"/>
    <w:basedOn w:val="Standardowy"/>
    <w:rsid w:val="006A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EB9"/>
    <w:pPr>
      <w:ind w:left="720"/>
      <w:contextualSpacing/>
    </w:pPr>
  </w:style>
  <w:style w:type="character" w:styleId="Hipercze">
    <w:name w:val="Hyperlink"/>
    <w:basedOn w:val="Domylnaczcionkaakapitu"/>
    <w:unhideWhenUsed/>
    <w:rsid w:val="00C16EB9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87E6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87E60"/>
  </w:style>
  <w:style w:type="character" w:customStyle="1" w:styleId="TematkomentarzaZnak">
    <w:name w:val="Temat komentarza Znak"/>
    <w:basedOn w:val="TekstkomentarzaZnak"/>
    <w:link w:val="Tematkomentarza"/>
    <w:semiHidden/>
    <w:rsid w:val="00487E6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8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87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04F9-BA00-4CE0-A044-2B39F18E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1300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MODEL</vt:lpstr>
    </vt:vector>
  </TitlesOfParts>
  <Company>UMBRELLA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UNDP</dc:creator>
  <cp:lastModifiedBy>user</cp:lastModifiedBy>
  <cp:revision>4</cp:revision>
  <cp:lastPrinted>2008-02-14T11:23:00Z</cp:lastPrinted>
  <dcterms:created xsi:type="dcterms:W3CDTF">2015-11-06T09:14:00Z</dcterms:created>
  <dcterms:modified xsi:type="dcterms:W3CDTF">2015-11-06T10:50:00Z</dcterms:modified>
</cp:coreProperties>
</file>