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DD" w:rsidRPr="00F14D1D" w:rsidRDefault="00E805DD" w:rsidP="00F14D1D">
      <w:pPr>
        <w:spacing w:line="276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5DD" w:rsidRPr="00F14D1D" w:rsidRDefault="005F2692" w:rsidP="005F269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26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81288" cy="611505"/>
            <wp:effectExtent l="19050" t="0" r="0" b="0"/>
            <wp:docPr id="2" name="Obraz 0" descr="herb_gminy_ksawerow_wzor_mniejs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gminy_ksawerow_wzor_mniejsz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85" cy="61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B0" w:rsidRDefault="00305A25" w:rsidP="00314BB0">
      <w:pPr>
        <w:pStyle w:val="Nagwek1"/>
        <w:jc w:val="center"/>
        <w:rPr>
          <w:rFonts w:ascii="Arial Black" w:hAnsi="Arial Black" w:cs="Times New Roman"/>
          <w:color w:val="000000" w:themeColor="text1"/>
          <w:sz w:val="40"/>
          <w:szCs w:val="40"/>
        </w:rPr>
      </w:pPr>
      <w:r w:rsidRPr="00305A25">
        <w:rPr>
          <w:rFonts w:ascii="Arial Black" w:hAnsi="Arial Black" w:cs="Times New Roman"/>
          <w:color w:val="000000" w:themeColor="text1"/>
          <w:sz w:val="40"/>
          <w:szCs w:val="40"/>
        </w:rPr>
        <w:t>SPRAWOZDANIE</w:t>
      </w:r>
    </w:p>
    <w:p w:rsidR="00314BB0" w:rsidRDefault="00305A25" w:rsidP="00314BB0">
      <w:pPr>
        <w:pStyle w:val="Nagwek1"/>
        <w:jc w:val="center"/>
        <w:rPr>
          <w:rFonts w:ascii="Arial Black" w:hAnsi="Arial Black" w:cs="Times New Roman"/>
          <w:color w:val="000000" w:themeColor="text1"/>
          <w:sz w:val="40"/>
          <w:szCs w:val="40"/>
        </w:rPr>
      </w:pPr>
      <w:r w:rsidRPr="00305A25">
        <w:rPr>
          <w:rFonts w:ascii="Arial Black" w:hAnsi="Arial Black" w:cs="Times New Roman"/>
          <w:color w:val="000000" w:themeColor="text1"/>
          <w:sz w:val="40"/>
          <w:szCs w:val="40"/>
        </w:rPr>
        <w:t xml:space="preserve">Z </w:t>
      </w:r>
    </w:p>
    <w:p w:rsidR="00E805DD" w:rsidRPr="00305A25" w:rsidRDefault="00305A25" w:rsidP="00314BB0">
      <w:pPr>
        <w:pStyle w:val="Nagwek1"/>
        <w:jc w:val="center"/>
        <w:rPr>
          <w:rFonts w:ascii="Arial Black" w:hAnsi="Arial Black" w:cs="Times New Roman"/>
          <w:color w:val="000000" w:themeColor="text1"/>
          <w:sz w:val="40"/>
          <w:szCs w:val="40"/>
        </w:rPr>
      </w:pPr>
      <w:r w:rsidRPr="00305A25">
        <w:rPr>
          <w:rFonts w:ascii="Arial Black" w:hAnsi="Arial Black" w:cs="Times New Roman"/>
          <w:color w:val="000000" w:themeColor="text1"/>
          <w:sz w:val="40"/>
          <w:szCs w:val="40"/>
        </w:rPr>
        <w:t>REALIZACJI</w:t>
      </w:r>
    </w:p>
    <w:p w:rsidR="00FD6216" w:rsidRPr="00F14D1D" w:rsidRDefault="00FD6216" w:rsidP="00F14D1D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D6216" w:rsidRPr="00F14D1D" w:rsidRDefault="00FD6216" w:rsidP="00F14D1D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D6216" w:rsidRPr="00F14D1D" w:rsidRDefault="00FD6216" w:rsidP="00F14D1D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D6216" w:rsidRPr="00F14D1D" w:rsidRDefault="00FD6216" w:rsidP="00F14D1D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11DBA" w:rsidRPr="00314BB0" w:rsidRDefault="00911DBA" w:rsidP="00F14D1D">
      <w:pPr>
        <w:spacing w:line="276" w:lineRule="auto"/>
        <w:jc w:val="center"/>
        <w:rPr>
          <w:rFonts w:ascii="Tahoma" w:hAnsi="Tahoma" w:cs="Tahoma"/>
          <w:b/>
          <w:i/>
          <w:color w:val="990000"/>
          <w:sz w:val="24"/>
          <w:szCs w:val="24"/>
        </w:rPr>
      </w:pPr>
      <w:r w:rsidRPr="00314BB0">
        <w:rPr>
          <w:rFonts w:ascii="Tahoma" w:hAnsi="Tahoma" w:cs="Tahoma"/>
          <w:b/>
          <w:i/>
          <w:color w:val="990000"/>
          <w:sz w:val="24"/>
          <w:szCs w:val="24"/>
        </w:rPr>
        <w:t>ROCZNEGO PROGRAMU WSPÓŁPRACY GMINY KSAWERÓW</w:t>
      </w:r>
    </w:p>
    <w:p w:rsidR="00911DBA" w:rsidRPr="00314BB0" w:rsidRDefault="00911DBA" w:rsidP="00F14D1D">
      <w:pPr>
        <w:spacing w:line="276" w:lineRule="auto"/>
        <w:jc w:val="center"/>
        <w:rPr>
          <w:rFonts w:ascii="Tahoma" w:hAnsi="Tahoma" w:cs="Tahoma"/>
          <w:b/>
          <w:i/>
          <w:color w:val="990000"/>
          <w:sz w:val="24"/>
          <w:szCs w:val="24"/>
        </w:rPr>
      </w:pPr>
      <w:r w:rsidRPr="00314BB0">
        <w:rPr>
          <w:rFonts w:ascii="Tahoma" w:hAnsi="Tahoma" w:cs="Tahoma"/>
          <w:b/>
          <w:i/>
          <w:color w:val="990000"/>
          <w:sz w:val="24"/>
          <w:szCs w:val="24"/>
        </w:rPr>
        <w:t>Z ORGANIZACJAMI POZARZĄDOWYMI ORAZ PODMIOTAMI,</w:t>
      </w:r>
    </w:p>
    <w:p w:rsidR="00911DBA" w:rsidRPr="00314BB0" w:rsidRDefault="00911DBA" w:rsidP="00F14D1D">
      <w:pPr>
        <w:spacing w:line="276" w:lineRule="auto"/>
        <w:jc w:val="center"/>
        <w:rPr>
          <w:rFonts w:ascii="Tahoma" w:hAnsi="Tahoma" w:cs="Tahoma"/>
          <w:b/>
          <w:i/>
          <w:color w:val="990000"/>
          <w:sz w:val="24"/>
          <w:szCs w:val="24"/>
        </w:rPr>
      </w:pPr>
      <w:r w:rsidRPr="00314BB0">
        <w:rPr>
          <w:rFonts w:ascii="Tahoma" w:hAnsi="Tahoma" w:cs="Tahoma"/>
          <w:b/>
          <w:i/>
          <w:color w:val="990000"/>
          <w:sz w:val="24"/>
          <w:szCs w:val="24"/>
        </w:rPr>
        <w:t>WYMIENIONYMI W ART.3 UST 3 USTAWY Z DNIA</w:t>
      </w:r>
    </w:p>
    <w:p w:rsidR="00911DBA" w:rsidRPr="00314BB0" w:rsidRDefault="00911DBA" w:rsidP="00F14D1D">
      <w:pPr>
        <w:spacing w:line="276" w:lineRule="auto"/>
        <w:jc w:val="center"/>
        <w:rPr>
          <w:rFonts w:ascii="Tahoma" w:hAnsi="Tahoma" w:cs="Tahoma"/>
          <w:b/>
          <w:i/>
          <w:color w:val="990000"/>
          <w:sz w:val="24"/>
          <w:szCs w:val="24"/>
        </w:rPr>
      </w:pPr>
      <w:r w:rsidRPr="00314BB0">
        <w:rPr>
          <w:rFonts w:ascii="Tahoma" w:hAnsi="Tahoma" w:cs="Tahoma"/>
          <w:b/>
          <w:i/>
          <w:color w:val="990000"/>
          <w:sz w:val="24"/>
          <w:szCs w:val="24"/>
        </w:rPr>
        <w:t>24 KWIETNIA 2003 R. O DZIAŁALNOŚCI POŻYTKU</w:t>
      </w:r>
    </w:p>
    <w:p w:rsidR="00911DBA" w:rsidRPr="00314BB0" w:rsidRDefault="00911DBA" w:rsidP="00F14D1D">
      <w:pPr>
        <w:spacing w:line="276" w:lineRule="auto"/>
        <w:jc w:val="center"/>
        <w:rPr>
          <w:rFonts w:ascii="Tahoma" w:hAnsi="Tahoma" w:cs="Tahoma"/>
          <w:b/>
          <w:i/>
          <w:color w:val="990000"/>
          <w:sz w:val="24"/>
          <w:szCs w:val="24"/>
        </w:rPr>
      </w:pPr>
      <w:r w:rsidRPr="00314BB0">
        <w:rPr>
          <w:rFonts w:ascii="Tahoma" w:hAnsi="Tahoma" w:cs="Tahoma"/>
          <w:b/>
          <w:i/>
          <w:color w:val="990000"/>
          <w:sz w:val="24"/>
          <w:szCs w:val="24"/>
        </w:rPr>
        <w:t>PUBLICZNEGO I O WOLONTARIACIE</w:t>
      </w:r>
    </w:p>
    <w:p w:rsidR="00911DBA" w:rsidRPr="00314BB0" w:rsidRDefault="00911DBA" w:rsidP="00F14D1D">
      <w:pPr>
        <w:tabs>
          <w:tab w:val="center" w:pos="4536"/>
          <w:tab w:val="left" w:pos="6003"/>
        </w:tabs>
        <w:spacing w:line="276" w:lineRule="auto"/>
        <w:rPr>
          <w:rFonts w:ascii="Tahoma" w:hAnsi="Tahoma" w:cs="Tahoma"/>
          <w:b/>
          <w:i/>
          <w:color w:val="990000"/>
          <w:sz w:val="24"/>
          <w:szCs w:val="24"/>
        </w:rPr>
      </w:pPr>
      <w:r w:rsidRPr="00314BB0">
        <w:rPr>
          <w:rFonts w:ascii="Tahoma" w:hAnsi="Tahoma" w:cs="Tahoma"/>
          <w:b/>
          <w:i/>
          <w:color w:val="990000"/>
          <w:sz w:val="24"/>
          <w:szCs w:val="24"/>
        </w:rPr>
        <w:tab/>
        <w:t>NA 2011 ROK</w:t>
      </w:r>
      <w:r w:rsidRPr="00314BB0">
        <w:rPr>
          <w:rFonts w:ascii="Tahoma" w:hAnsi="Tahoma" w:cs="Tahoma"/>
          <w:b/>
          <w:i/>
          <w:color w:val="990000"/>
          <w:sz w:val="24"/>
          <w:szCs w:val="24"/>
        </w:rPr>
        <w:tab/>
      </w:r>
    </w:p>
    <w:p w:rsidR="00911DBA" w:rsidRPr="00F14D1D" w:rsidRDefault="00911DBA" w:rsidP="00F14D1D">
      <w:pPr>
        <w:tabs>
          <w:tab w:val="center" w:pos="4536"/>
          <w:tab w:val="left" w:pos="6003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Pr="00F14D1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Default="00E805DD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05A25" w:rsidRDefault="00305A25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05A25" w:rsidRDefault="00305A25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05A25" w:rsidRDefault="00305A25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05A25" w:rsidRPr="00F14D1D" w:rsidRDefault="00305A25" w:rsidP="00F14D1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05DD" w:rsidRPr="00F14D1D" w:rsidRDefault="005F2692" w:rsidP="00F14D1D">
      <w:pPr>
        <w:pStyle w:val="Nagwek2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Ksawerów, dnia 13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.04.2012</w:t>
      </w:r>
      <w:r w:rsidR="00E805DD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4D0EE8" w:rsidRPr="00F14D1D" w:rsidRDefault="004D0EE8" w:rsidP="00F14D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0EE8" w:rsidRPr="00F14D1D" w:rsidRDefault="004D0EE8" w:rsidP="00F14D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DBA" w:rsidRPr="00F14D1D" w:rsidRDefault="00911DBA" w:rsidP="00F14D1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195" w:rsidRPr="00F14D1D" w:rsidRDefault="00E805DD" w:rsidP="00305A25">
      <w:pPr>
        <w:pStyle w:val="Tekstpodstawowyzwciciem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realizacji </w:t>
      </w:r>
      <w:r w:rsidR="005F2692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911DBA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Rocznego p</w:t>
      </w:r>
      <w:r w:rsidR="009A5195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rogramu współpracy Gminy Ksawerów z Organizacjami Pozarządowymi oraz innymi podmiotami</w:t>
      </w:r>
      <w:r w:rsidR="00911DBA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wymienionymi</w:t>
      </w:r>
      <w:r w:rsidR="009A5195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w art. 3 ust. 3 ustawy z dnia 24 kwietnia 2003 r. o działalności pożytku publi</w:t>
      </w:r>
      <w:r w:rsidR="00911DBA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cznego i o wolontariacie na 2011</w:t>
      </w:r>
      <w:r w:rsidR="009A5195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r.”</w:t>
      </w:r>
      <w:r w:rsidR="009A5195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dokumentem podsumowującym współpracę samorządu z wyże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j wspomnianymi podmiotami w 2011</w:t>
      </w:r>
      <w:r w:rsidR="009A5195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na zasadach określonych w </w:t>
      </w:r>
      <w:r w:rsidR="009A5195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ustawie z dnia 24 kwietnia 2003 r. o działalności pożytku publicznego i o wolontariacie (Dz. U. Nr 96, poz. 876 z </w:t>
      </w:r>
      <w:proofErr w:type="spellStart"/>
      <w:r w:rsidR="009A5195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późn</w:t>
      </w:r>
      <w:proofErr w:type="spellEnd"/>
      <w:r w:rsidR="009A5195" w:rsidRPr="005F26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zm.).</w:t>
      </w:r>
      <w:r w:rsidR="009A5195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6216" w:rsidRPr="00F14D1D" w:rsidRDefault="00FD6216" w:rsidP="00305A25">
      <w:pPr>
        <w:pStyle w:val="Tekstpodstawowyzwciciem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3F0" w:rsidRPr="005F2692" w:rsidRDefault="00FA41E2" w:rsidP="00305A25">
      <w:pPr>
        <w:pStyle w:val="Tekstpodstawowyzwciciem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Celem programu było</w:t>
      </w:r>
      <w:r w:rsidR="003803F0"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3803F0" w:rsidRPr="00F14D1D" w:rsidRDefault="00FA41E2" w:rsidP="00305A25">
      <w:pPr>
        <w:pStyle w:val="Tekstpodstawowyzwcici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wzmocnienie </w:t>
      </w:r>
      <w:r w:rsidR="003803F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potencjału organizacji pozarządowych, </w:t>
      </w:r>
    </w:p>
    <w:p w:rsidR="003803F0" w:rsidRPr="00F14D1D" w:rsidRDefault="003803F0" w:rsidP="00305A25">
      <w:pPr>
        <w:pStyle w:val="Tekstpodstawowyzwcici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rozwijanie partnerstwa publiczno – społecznego</w:t>
      </w:r>
    </w:p>
    <w:p w:rsidR="005F2692" w:rsidRPr="005F2692" w:rsidRDefault="003803F0" w:rsidP="005F2692">
      <w:pPr>
        <w:pStyle w:val="Tekstpodstawowyzwcici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wspieranie inicjatyw organizacji pozarządowych działających na terenie Gminy Ksawerów.</w:t>
      </w:r>
    </w:p>
    <w:p w:rsidR="003803F0" w:rsidRPr="00F14D1D" w:rsidRDefault="003803F0" w:rsidP="00305A25">
      <w:pPr>
        <w:pStyle w:val="Tekstpodstawowyzwciciem"/>
        <w:spacing w:line="360" w:lineRule="auto"/>
        <w:ind w:left="113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692" w:rsidRDefault="003803F0" w:rsidP="005F2692">
      <w:pPr>
        <w:pStyle w:val="Tekstpodstawowyzwciciem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1E2" w:rsidRPr="005F2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</w:t>
      </w:r>
      <w:r w:rsidR="005F2692" w:rsidRPr="005F2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Gminy Ksawerów z organizacjami pozarządowymi oraz innymi podmiotami wymienionymi w art. 3 ust. 3 ustawy z dnia 24 kwietnia 2003 r. o działalności pożytku publicznego i o wolontariacie </w:t>
      </w:r>
      <w:r w:rsidR="00FA41E2" w:rsidRPr="005F2692">
        <w:rPr>
          <w:rFonts w:ascii="Times New Roman" w:hAnsi="Times New Roman" w:cs="Times New Roman"/>
          <w:color w:val="000000" w:themeColor="text1"/>
          <w:sz w:val="24"/>
          <w:szCs w:val="24"/>
        </w:rPr>
        <w:t>polegała przede wszystkim na uczestnictwie organizacji pozarządowych w ogłaszanych przez Urząd Gminy Ksawerów konkursach na realizację zadań publicznych.</w:t>
      </w:r>
    </w:p>
    <w:p w:rsidR="005F2692" w:rsidRDefault="005F2692" w:rsidP="005F2692">
      <w:pPr>
        <w:pStyle w:val="Tekstpodstawowyzwciciem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1E2" w:rsidRPr="00F14D1D" w:rsidRDefault="005F2692" w:rsidP="005F2692">
      <w:pPr>
        <w:pStyle w:val="Tekstpodstawowyzwciciem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W 2011 r. ogłoszono 2 otwarte</w:t>
      </w:r>
      <w:r w:rsidR="00FA41E2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A41E2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dofinansowano 4</w:t>
      </w:r>
      <w:r w:rsidR="00FA41E2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organizacje, podp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isano 4</w:t>
      </w:r>
      <w:r w:rsidR="00552204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na kwotę ogólną 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51 300,00 </w:t>
      </w:r>
      <w:r w:rsidR="00FA41E2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zł.</w:t>
      </w:r>
    </w:p>
    <w:p w:rsidR="005F2692" w:rsidRDefault="005F2692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692" w:rsidRDefault="00911DBA" w:rsidP="005F269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Program roczny w 2011</w:t>
      </w:r>
      <w:r w:rsidR="00FA41E2"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 xml:space="preserve"> roku był realizowany i monitorowany w </w:t>
      </w:r>
      <w:r w:rsidR="003803F0"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5</w:t>
      </w:r>
      <w:r w:rsidR="00BA076A"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 xml:space="preserve"> </w:t>
      </w:r>
      <w:r w:rsidR="003803F0"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zakresach</w:t>
      </w:r>
      <w:r w:rsidR="00BA076A" w:rsidRPr="005F269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.</w:t>
      </w:r>
    </w:p>
    <w:p w:rsidR="003803F0" w:rsidRPr="00F14D1D" w:rsidRDefault="003803F0" w:rsidP="005F269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78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Zakres 1 - W zakresie pomocy społecznej</w:t>
      </w:r>
    </w:p>
    <w:p w:rsidR="003803F0" w:rsidRPr="00F14D1D" w:rsidRDefault="003803F0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Celem ogólnym obszaru było min.:</w:t>
      </w:r>
    </w:p>
    <w:p w:rsidR="003803F0" w:rsidRDefault="003803F0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Wspomaganie działań związanych z niesieniem pomocy osobom i rodzinom, które z różnych przyczyn znalazły się w trudnej życiowej sytuacji, wspomaganie wszelakiego rodzaju akcji charytatywnych na rzecz osób samotnych, najuboższych i niedostosowanych społecznie, pomoc w organizacji spotkań przedświątecznych dla osób samotnych, najuboższych i niedostosowanych społecznie itd.</w:t>
      </w:r>
    </w:p>
    <w:p w:rsidR="00E9419C" w:rsidRDefault="00E9419C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Cele te realizują jednostki organizacyjne gminy tj. Gminny Ośrodek Pomocy Społecznej w Ksawerowie oraz Środowiskowy Dom Samopomocy w Ksawerowie.</w:t>
      </w:r>
    </w:p>
    <w:p w:rsidR="00E9419C" w:rsidRPr="00F14D1D" w:rsidRDefault="00E9419C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wrześniu 2011r. Urząd Gminy Ksawerów zgłosił podopiecznych Środowiskowego Domu Samopomocy w Ksawerowie na wystawę rękodzieła organizowaną w ramach</w:t>
      </w:r>
      <w:r w:rsidRPr="00E94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przeglądzie regionalnych zespołów i śpiewaków ludowych ,,SIEDLISKO”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Aleksandrowie. </w:t>
      </w:r>
      <w:r w:rsidRPr="00E94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Wystawa ŚDS cieszyła się dużym zainteresowaniem.  </w:t>
      </w:r>
    </w:p>
    <w:p w:rsidR="003803F0" w:rsidRDefault="003803F0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19C">
        <w:rPr>
          <w:rFonts w:ascii="Times New Roman" w:hAnsi="Times New Roman" w:cs="Times New Roman"/>
          <w:color w:val="000000" w:themeColor="text1"/>
          <w:sz w:val="24"/>
          <w:szCs w:val="24"/>
        </w:rPr>
        <w:t>W 2011r. planowano również zorganizowanie przedświątecznego spotkania opłatkowego. Termin spotkania opłatkowego przeniesiono z grudnia</w:t>
      </w:r>
      <w:r w:rsidR="005F2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 na styczeń 2012 r. W celu organizacji przedsięwzięcia Gmina planuje współpracować w organizacjami. </w:t>
      </w:r>
    </w:p>
    <w:p w:rsidR="005378A3" w:rsidRPr="005F2692" w:rsidRDefault="005378A3" w:rsidP="00305A25">
      <w:pPr>
        <w:pStyle w:val="Tekstpodstawowy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03F0" w:rsidRDefault="003803F0" w:rsidP="00305A2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8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Zakres 2 - W zakresie nauki, edukacji, oświaty i wychowania:</w:t>
      </w:r>
      <w:r w:rsidR="00305A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5378A3" w:rsidRDefault="005378A3" w:rsidP="00305A2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Wspierano społeczne inicjatywy młodzieżowe. Dzieci i młodzież z ternu naszej gminy chciał</w:t>
      </w:r>
      <w:r w:rsidR="0073499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99E">
        <w:rPr>
          <w:rFonts w:ascii="Times New Roman" w:hAnsi="Times New Roman" w:cs="Times New Roman"/>
          <w:color w:val="000000" w:themeColor="text1"/>
          <w:sz w:val="24"/>
          <w:szCs w:val="24"/>
        </w:rPr>
        <w:t>brać czynny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udział </w:t>
      </w:r>
      <w:r w:rsidR="005979EC">
        <w:rPr>
          <w:rFonts w:ascii="Times New Roman" w:hAnsi="Times New Roman" w:cs="Times New Roman"/>
          <w:color w:val="000000" w:themeColor="text1"/>
          <w:sz w:val="24"/>
          <w:szCs w:val="24"/>
        </w:rPr>
        <w:t>w przygotowaniach ,,Dni Gminy Ksawerów”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Dzieci</w:t>
      </w:r>
      <w:r w:rsidR="00734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młodzież chciały również zaprezentować swoje umiejętności taneczno-wokalne</w:t>
      </w:r>
      <w:r w:rsidR="0059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czynny udział </w:t>
      </w:r>
      <w:r w:rsidR="0059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części artystycznej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w/w uroczystości</w:t>
      </w:r>
      <w:r w:rsidR="0059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 opieką pracowników Urzędu Gminy Ksawerów organizowano spotkania z młodzieżą, konsultowano pomysły młodzieży dotyczące ich uczestnictwa w w/w imprezie, angażowano młodzież w różne projekty min. dotyczące przygotowania plakatów reklamujących uroczystość. Przygotowywanie w/w uroczystości wspólnie z dziećmi i młodzieżą gospodarowało im czas wolny w sposób bezpieczny i ciekawy.</w:t>
      </w:r>
    </w:p>
    <w:p w:rsidR="005378A3" w:rsidRDefault="005378A3" w:rsidP="00305A2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3F0" w:rsidRPr="00F14D1D" w:rsidRDefault="003803F0" w:rsidP="00305A2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78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Zakres 3 – wypoczynku dzieci i młodzieży</w:t>
      </w:r>
    </w:p>
    <w:p w:rsidR="003803F0" w:rsidRPr="00F14D1D" w:rsidRDefault="003803F0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Celem ogólnym obszaru była min.:</w:t>
      </w:r>
    </w:p>
    <w:p w:rsidR="003803F0" w:rsidRPr="00F14D1D" w:rsidRDefault="003803F0" w:rsidP="00305A2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Wspieranie organizacyjno – finansowe różnorodnych form wypoczynku zimowego i letniego dzieci i młodzieży z terenu Gminy Ksawerów.</w:t>
      </w:r>
    </w:p>
    <w:p w:rsidR="003803F0" w:rsidRPr="00F14D1D" w:rsidRDefault="003803F0" w:rsidP="00305A25">
      <w:pPr>
        <w:pStyle w:val="Tekstpodstawowy"/>
        <w:spacing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realizacje tego obszaru w budżecie gminy została zaplanowana kwota 6 300,00 zł. W 2011 roku </w:t>
      </w:r>
      <w:r w:rsidR="0073499E">
        <w:rPr>
          <w:rFonts w:ascii="Times New Roman" w:hAnsi="Times New Roman" w:cs="Times New Roman"/>
          <w:color w:val="000000" w:themeColor="text1"/>
          <w:sz w:val="24"/>
          <w:szCs w:val="24"/>
        </w:rPr>
        <w:t>w ramach ogłoszonego konkursu wpłynęła jedna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oferta o przyznanie dotacji z budżetu gminy na realizację zadań z w/w zakresu.</w:t>
      </w:r>
    </w:p>
    <w:p w:rsidR="003803F0" w:rsidRPr="00F14D1D" w:rsidRDefault="0073499E" w:rsidP="00305A2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Ogółem przyznano dotację jednej</w:t>
      </w:r>
      <w:r w:rsidR="003803F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organizacji na kwotę  6 300,00 zł.</w:t>
      </w:r>
      <w:r w:rsidR="003803F0"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803F0" w:rsidRPr="00F14D1D" w:rsidRDefault="003803F0" w:rsidP="00305A25">
      <w:pPr>
        <w:spacing w:before="30" w:line="360" w:lineRule="auto"/>
        <w:ind w:left="-57" w:right="-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Celem realizacji zadania publicznego była organizacja wypoczynku wakacyjnego dla dzieci i młodzieży z terenu Gminy Ksawerów (półkolonii). Zakładany cel został w pełni osiągnięty. </w:t>
      </w:r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Uczestnikom półkolonii zapewniono wszystkie atrakcje przedstawione w ofercie. Dzieciom i młodzieży zgodnie z ofertą zapewniono wyżywienie podczas pobytu na półkoloniach.</w:t>
      </w:r>
    </w:p>
    <w:p w:rsidR="003803F0" w:rsidRPr="00F14D1D" w:rsidRDefault="003803F0" w:rsidP="00305A25">
      <w:pPr>
        <w:spacing w:before="30" w:line="360" w:lineRule="auto"/>
        <w:ind w:left="-57" w:right="-5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03F0" w:rsidRPr="00F14D1D" w:rsidRDefault="003803F0" w:rsidP="00305A25">
      <w:pPr>
        <w:spacing w:before="30" w:line="360" w:lineRule="auto"/>
        <w:ind w:left="-57" w:right="-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Każdego dnia dla dzieci i młodzieży organizowano różne gry i zabawy ruchowe, prowadzono zajęcia plastyczne  oraz zajęcia sportowe.</w:t>
      </w:r>
    </w:p>
    <w:p w:rsidR="003803F0" w:rsidRPr="00F14D1D" w:rsidRDefault="003803F0" w:rsidP="00305A25">
      <w:pPr>
        <w:spacing w:before="30" w:line="360" w:lineRule="auto"/>
        <w:ind w:left="-57" w:right="-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W dniach 29.06.2011 r. i 13.07.2011 r. zorganizowano dla uczestników półkolonii występ Teatru Ulicznego z Łódzkiego Domu Kultury. W przedstawieniach tych dzieci mogły brać czynny udział. Członkowie Teatru Ulicznego oprócz przedstawień organizowali uczestnikom półkolonii gry i zabawy ruchowe, uczyli sztuki żonglowania oraz sztuki charakteryzacji.</w:t>
      </w:r>
    </w:p>
    <w:p w:rsidR="003803F0" w:rsidRPr="00F14D1D" w:rsidRDefault="003803F0" w:rsidP="00305A25">
      <w:pPr>
        <w:spacing w:before="30" w:line="360" w:lineRule="auto"/>
        <w:ind w:left="-57" w:right="-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Zgodnie z ofertą zorganizowano również wycieczki do Państwowej Straży Pożarnej w Pabianicach. W PSP w Pabianicach zaprezentowano filmy, zaprezentowano centrum alarmowe nr „112” oraz przeprowadzono zajęcia prewencyjne z zakresu ochrony p. </w:t>
      </w:r>
      <w:proofErr w:type="spellStart"/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>poż</w:t>
      </w:r>
      <w:proofErr w:type="spellEnd"/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>. dla uczestników półkolonii.</w:t>
      </w:r>
    </w:p>
    <w:p w:rsidR="003803F0" w:rsidRPr="00F14D1D" w:rsidRDefault="003803F0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W dniach 5.07.2011 r. i 22.07.2011 r. dla dzieci i młodzieży zorganizowano wycieczki do kina.</w:t>
      </w:r>
    </w:p>
    <w:p w:rsidR="003803F0" w:rsidRDefault="005378A3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03F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Łączna </w:t>
      </w:r>
      <w:r w:rsidR="003803F0"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>liczba uczestników półkolonii – dzieci i młodzieży</w:t>
      </w:r>
      <w:r w:rsidR="003803F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terenu Gminy Ksawerów wyniosła</w:t>
      </w:r>
      <w:r w:rsidR="003803F0"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803F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803F0" w:rsidRPr="00F14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31</w:t>
      </w:r>
      <w:r w:rsidR="003803F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uczniów.</w:t>
      </w:r>
    </w:p>
    <w:p w:rsidR="005378A3" w:rsidRPr="00F14D1D" w:rsidRDefault="005378A3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CB0" w:rsidRPr="005378A3" w:rsidRDefault="003803F0" w:rsidP="00305A25">
      <w:pPr>
        <w:pStyle w:val="Tekstpodstawowy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78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Zakres 4 – kultura, sztuka, ochrona dóbr kultury i dziedzictwa narodowego</w:t>
      </w:r>
    </w:p>
    <w:p w:rsidR="00713CB0" w:rsidRPr="00F14D1D" w:rsidRDefault="00E9419C" w:rsidP="00305A25">
      <w:pPr>
        <w:pStyle w:val="Tekstpodstawowy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2011 r. wzbogacano ofertę kulturalną naszej gminy</w:t>
      </w:r>
      <w:r w:rsidR="0059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zorganizowano imprezę mającą na celu promocję gminy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18 i 19 czerwca 2011r. zorganizowano uroczystość pn. </w:t>
      </w:r>
      <w:r w:rsidR="00713CB0"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,,Dni Gminy Ksawerów”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. Koordynatorami uroczystości były Pani Karolina Kosakowska i Monika Sroczyńska. W celu sprawnego zorganizowani</w:t>
      </w:r>
      <w:r w:rsidR="0037182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uroczystości oraz przygotowania jej w sposób atrakcyjny dla każdego podjęto współpracę z KGW z Ksawerowa, KGW </w:t>
      </w:r>
      <w:r w:rsidR="00C63003">
        <w:rPr>
          <w:rFonts w:ascii="Times New Roman" w:hAnsi="Times New Roman" w:cs="Times New Roman"/>
          <w:color w:val="000000" w:themeColor="text1"/>
          <w:sz w:val="24"/>
          <w:szCs w:val="24"/>
        </w:rPr>
        <w:t>z W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oli Zaradzyńskiej, KGW z Nowej Gadki, O</w:t>
      </w:r>
      <w:r w:rsidR="0006025E">
        <w:rPr>
          <w:rFonts w:ascii="Times New Roman" w:hAnsi="Times New Roman" w:cs="Times New Roman"/>
          <w:color w:val="000000" w:themeColor="text1"/>
          <w:sz w:val="24"/>
          <w:szCs w:val="24"/>
        </w:rPr>
        <w:t>SP z W</w:t>
      </w:r>
      <w:r w:rsidR="00371829">
        <w:rPr>
          <w:rFonts w:ascii="Times New Roman" w:hAnsi="Times New Roman" w:cs="Times New Roman"/>
          <w:color w:val="000000" w:themeColor="text1"/>
          <w:sz w:val="24"/>
          <w:szCs w:val="24"/>
        </w:rPr>
        <w:t>oli Zaradzyńskiej, harcerzami oraz licznymi społecznikami zrzeszonymi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pozostałych stowarzyszeniach znajdujących się na terenie Gminy Ksawerów. </w:t>
      </w:r>
    </w:p>
    <w:p w:rsidR="00713CB0" w:rsidRPr="00F14D1D" w:rsidRDefault="003803F0" w:rsidP="00305A25">
      <w:pPr>
        <w:pStyle w:val="Tekstpodstawowy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Przedstawicielki Koła Gospodyń Wiejskich z Ksaw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erowa (9) oraz przedstawicielka 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Koła Gospodyń Wiejskich z Woli Zaradzyńskiej wzięły udział wspólnie pn.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CB0"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,,Ksawerowska </w:t>
      </w:r>
      <w:r w:rsidR="00C63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Róża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713CB0"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przeglądzie regionalnych zespołów i śpiewaków ludowych ,,SIEDLISKO”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 17 września 2011 r. w Aleksandrowie. Koordynatorem przedsięwzięcia byłą Pani Karolina Kosakowska. W ramach </w:t>
      </w:r>
      <w:r w:rsidR="00713CB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przygotowań przeprowadzano próby pod kierunkiem Pana Marka Smugi, organizowano spotkania konsultacyjne z etnografem w celu doboru odpowiedniego repertuaru. </w:t>
      </w:r>
    </w:p>
    <w:p w:rsidR="00713CB0" w:rsidRPr="00F14D1D" w:rsidRDefault="005979EC" w:rsidP="00305A25">
      <w:pPr>
        <w:pStyle w:val="Tekstpodstawowy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Wspomagano rozwój i integrację społeczności lokalnej poprzez wspieranie działalności o charakterze kulturalnym Kół Gospodyń Wiejskich i Ochotniczej Straży Pożarnej na rzecz społeczności lokalnej min. </w:t>
      </w:r>
      <w:r w:rsidR="00713CB0" w:rsidRPr="00F14D1D">
        <w:rPr>
          <w:rFonts w:ascii="Times New Roman" w:hAnsi="Times New Roman" w:cs="Times New Roman"/>
          <w:b/>
          <w:bCs/>
          <w:sz w:val="24"/>
          <w:szCs w:val="24"/>
        </w:rPr>
        <w:t>,,Święto Ziemniaka” w Woli Zaradzyńskiej</w:t>
      </w:r>
      <w:r w:rsidR="00F14D1D" w:rsidRPr="00F14D1D">
        <w:rPr>
          <w:rFonts w:ascii="Times New Roman" w:hAnsi="Times New Roman" w:cs="Times New Roman"/>
          <w:b/>
          <w:bCs/>
          <w:sz w:val="24"/>
          <w:szCs w:val="24"/>
        </w:rPr>
        <w:t xml:space="preserve"> – wrzesień 2011 r.</w:t>
      </w:r>
    </w:p>
    <w:p w:rsidR="00713CB0" w:rsidRDefault="00F14D1D" w:rsidP="00305A25">
      <w:pPr>
        <w:pStyle w:val="Akapitzlist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14D1D">
        <w:rPr>
          <w:rFonts w:ascii="Times New Roman" w:hAnsi="Times New Roman" w:cs="Times New Roman"/>
          <w:sz w:val="24"/>
          <w:szCs w:val="24"/>
        </w:rPr>
        <w:t xml:space="preserve">Organizatorami ,,Święta Ziemniaka” było KGW z Woli Zaradzyńskiej oraz OSP w Woli Zaradzyńskiej. Urząd Gminy Ksawerów wspierał przygotowanie w/w święta. </w:t>
      </w:r>
      <w:r w:rsidR="00713CB0" w:rsidRPr="00F14D1D">
        <w:rPr>
          <w:rFonts w:ascii="Times New Roman" w:hAnsi="Times New Roman" w:cs="Times New Roman"/>
          <w:sz w:val="24"/>
          <w:szCs w:val="24"/>
        </w:rPr>
        <w:t>W  uroczystości wzięły udział min. przedstawicielki KGW z Ksawerowa, Nowej Gadki oraz okolicznych gmin. Już od godz. 17.00 świętowano w plenerze, przy ognisku. Wieczorem zaś, główną część obchodów przeniesiono do Sali OSP. W programie znalazł się również k</w:t>
      </w:r>
      <w:r w:rsidRPr="00F14D1D">
        <w:rPr>
          <w:rFonts w:ascii="Times New Roman" w:hAnsi="Times New Roman" w:cs="Times New Roman"/>
          <w:sz w:val="24"/>
          <w:szCs w:val="24"/>
        </w:rPr>
        <w:t>onkurs dla przedstawicielek KGW.</w:t>
      </w:r>
      <w:r w:rsidR="0006025E">
        <w:rPr>
          <w:rFonts w:ascii="Times New Roman" w:hAnsi="Times New Roman" w:cs="Times New Roman"/>
          <w:sz w:val="24"/>
          <w:szCs w:val="24"/>
        </w:rPr>
        <w:t xml:space="preserve"> Zwyciężczyniom</w:t>
      </w:r>
      <w:r w:rsidR="00713CB0" w:rsidRPr="00F14D1D">
        <w:rPr>
          <w:rFonts w:ascii="Times New Roman" w:hAnsi="Times New Roman" w:cs="Times New Roman"/>
          <w:sz w:val="24"/>
          <w:szCs w:val="24"/>
        </w:rPr>
        <w:t xml:space="preserve"> konkursu Wójt Gminy Ksawerów – Adam Topolski osobiście wręczył nagrody i dyplomy. W programie uroczystości znalazła się również zabawa</w:t>
      </w:r>
      <w:r w:rsidRPr="00F14D1D">
        <w:rPr>
          <w:rFonts w:ascii="Times New Roman" w:hAnsi="Times New Roman" w:cs="Times New Roman"/>
          <w:sz w:val="24"/>
          <w:szCs w:val="24"/>
        </w:rPr>
        <w:t xml:space="preserve"> </w:t>
      </w:r>
      <w:r w:rsidR="00713CB0" w:rsidRPr="00F14D1D">
        <w:rPr>
          <w:rFonts w:ascii="Times New Roman" w:hAnsi="Times New Roman" w:cs="Times New Roman"/>
          <w:sz w:val="24"/>
          <w:szCs w:val="24"/>
        </w:rPr>
        <w:t xml:space="preserve">taneczna oraz degustacja potraw </w:t>
      </w:r>
      <w:r w:rsidRPr="00F14D1D">
        <w:rPr>
          <w:rFonts w:ascii="Times New Roman" w:hAnsi="Times New Roman" w:cs="Times New Roman"/>
          <w:bCs/>
          <w:sz w:val="24"/>
          <w:szCs w:val="24"/>
        </w:rPr>
        <w:t>przygotowanych przez  KGW z Woli Zaradzyńskiej</w:t>
      </w:r>
      <w:r w:rsidR="00713CB0" w:rsidRPr="00F14D1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9419C" w:rsidRDefault="00E9419C" w:rsidP="00E9419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9419C">
        <w:rPr>
          <w:rFonts w:ascii="Times New Roman" w:hAnsi="Times New Roman" w:cs="Times New Roman"/>
          <w:bCs/>
          <w:sz w:val="24"/>
          <w:szCs w:val="24"/>
        </w:rPr>
        <w:t xml:space="preserve">W ramach tego zakresu Gmina Ksawerów prowadziła również </w:t>
      </w:r>
      <w:r w:rsidRPr="00E9419C">
        <w:rPr>
          <w:rFonts w:ascii="Times New Roman" w:hAnsi="Times New Roman" w:cs="Times New Roman"/>
          <w:b/>
          <w:bCs/>
          <w:sz w:val="24"/>
          <w:szCs w:val="24"/>
        </w:rPr>
        <w:t>Gminną Orkiestrę Dętą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19C">
        <w:rPr>
          <w:rFonts w:ascii="Times New Roman" w:hAnsi="Times New Roman" w:cs="Times New Roman"/>
          <w:bCs/>
          <w:sz w:val="24"/>
          <w:szCs w:val="24"/>
        </w:rPr>
        <w:t xml:space="preserve"> pod kierunkiem Pana Marka Smugi i Pana Piotra Cynarsk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E9419C">
        <w:rPr>
          <w:rFonts w:ascii="Times New Roman" w:hAnsi="Times New Roman" w:cs="Times New Roman"/>
          <w:bCs/>
          <w:sz w:val="24"/>
          <w:szCs w:val="24"/>
        </w:rPr>
        <w:t>ego.</w:t>
      </w:r>
    </w:p>
    <w:p w:rsidR="00713CB0" w:rsidRPr="00F14D1D" w:rsidRDefault="00713CB0" w:rsidP="00305A25">
      <w:pPr>
        <w:pStyle w:val="Tekstpodstawowy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216" w:rsidRPr="00F14D1D" w:rsidRDefault="003803F0" w:rsidP="00305A25">
      <w:pPr>
        <w:pStyle w:val="Tekstpodstawowy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78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u w:val="single"/>
        </w:rPr>
        <w:t>Zakres 5 – wspieranie i upowszechnianie kultury fizycznej i sportu</w:t>
      </w:r>
    </w:p>
    <w:p w:rsidR="00BA076A" w:rsidRPr="00F14D1D" w:rsidRDefault="00BA076A" w:rsidP="00305A25">
      <w:pPr>
        <w:pStyle w:val="Tekstpodstawowy"/>
        <w:tabs>
          <w:tab w:val="center" w:pos="4536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Celem ogólnym obszaru była</w:t>
      </w:r>
      <w:r w:rsidR="00FD6216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D6216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A076A" w:rsidRPr="00F14D1D" w:rsidRDefault="00BA076A" w:rsidP="00305A25">
      <w:pPr>
        <w:pStyle w:val="Tekstpodstawowyzwciciem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Organizacja szkoleń, obozów szkoleniowych, pozalekcyjnych zajęć sportowych, zawodów sportowych</w:t>
      </w:r>
      <w:r w:rsidR="00E1162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dzieci i młodzieży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itp.</w:t>
      </w:r>
    </w:p>
    <w:p w:rsidR="00BA076A" w:rsidRPr="00F14D1D" w:rsidRDefault="00BA076A" w:rsidP="00305A25">
      <w:pPr>
        <w:pStyle w:val="Tekstpodstawowy"/>
        <w:spacing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realizacje tego obszaru w budżecie gminy </w:t>
      </w:r>
      <w:r w:rsidR="00E1162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Ksawe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rów została zaplanowana kwota 45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 000,00 zł.</w:t>
      </w:r>
    </w:p>
    <w:p w:rsidR="00552204" w:rsidRPr="00314BB0" w:rsidRDefault="00314BB0" w:rsidP="00314B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76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Cel został zrealizowany poprzez wsparcie finansowe projektów realiz</w:t>
      </w:r>
      <w:r w:rsidR="00552204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owanych przez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organizacje pozarządowe. </w:t>
      </w:r>
      <w:r>
        <w:rPr>
          <w:rFonts w:ascii="Times New Roman" w:hAnsi="Times New Roman" w:cs="Times New Roman"/>
          <w:sz w:val="24"/>
          <w:szCs w:val="24"/>
        </w:rPr>
        <w:t xml:space="preserve">Ogłoszono konkurs na wsparcie realizacji zadań Gminy Ksawerów w zakresie upowszechniania kultury fizycznej i sportu oraz dokonano rozdziału dotacji. 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W 2011</w:t>
      </w:r>
      <w:r w:rsidR="00552204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wpłynęły 3 oferty o przyznanie dotacji z budżetu gminy na realizację zadań z w/w zakresu.</w:t>
      </w:r>
    </w:p>
    <w:p w:rsidR="00E03FE5" w:rsidRPr="00F14D1D" w:rsidRDefault="00552204" w:rsidP="00314BB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Ogółem przyznano dotację 3 org</w:t>
      </w:r>
      <w:r w:rsidR="0006025E">
        <w:rPr>
          <w:rFonts w:ascii="Times New Roman" w:hAnsi="Times New Roman" w:cs="Times New Roman"/>
          <w:color w:val="000000" w:themeColor="text1"/>
          <w:sz w:val="24"/>
          <w:szCs w:val="24"/>
        </w:rPr>
        <w:t>anizacjom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kwotę </w:t>
      </w:r>
      <w:r w:rsidR="00BA076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DBA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45 000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,00 zł.</w:t>
      </w:r>
      <w:r w:rsidR="000E7FD9"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03FE5" w:rsidRPr="00F14D1D" w:rsidRDefault="00E03FE5" w:rsidP="00305A2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Dotacje otrzymały następujące organizacje:</w:t>
      </w:r>
    </w:p>
    <w:p w:rsidR="000E7FD9" w:rsidRPr="00F14D1D" w:rsidRDefault="000E7FD9" w:rsidP="00305A25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GKS Ksawerów 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kwota dotacji 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 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31</w:t>
      </w:r>
      <w:r w:rsidR="00911DBA"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</w:t>
      </w:r>
      <w:r w:rsidR="00911DBA"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zł. wykorzystano: 31 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000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,00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:rsidR="000E7FD9" w:rsidRPr="00F14D1D" w:rsidRDefault="000E7FD9" w:rsidP="00305A25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UKS „START”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 kwota dotacji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7 0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00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,00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zł. wykorzystano: 7 0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00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,00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:rsidR="000E7FD9" w:rsidRPr="00F14D1D" w:rsidRDefault="000E7FD9" w:rsidP="00305A25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UKS „ATLAS” 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 kwota dotacji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7 000,00</w:t>
      </w:r>
      <w:r w:rsidRPr="00F14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1DBA"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zł. wykorzystano: 7 000,00</w:t>
      </w:r>
      <w:r w:rsidRPr="00F14D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zł</w:t>
      </w:r>
    </w:p>
    <w:p w:rsidR="00BA076A" w:rsidRPr="00F14D1D" w:rsidRDefault="00BA076A" w:rsidP="00305A25">
      <w:pPr>
        <w:pStyle w:val="Tekstpodstawowy"/>
        <w:spacing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204" w:rsidRPr="00F14D1D" w:rsidRDefault="00552204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W ramach dofinansowania ofert zrealizowano następujące zadania min.: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Turniej Piłki Nożnej na boisku otwartym</w:t>
      </w:r>
      <w:r w:rsidRPr="00F14D1D">
        <w:rPr>
          <w:rFonts w:ascii="Times New Roman" w:hAnsi="Times New Roman" w:cs="Times New Roman"/>
          <w:color w:val="000000" w:themeColor="text1"/>
        </w:rPr>
        <w:t xml:space="preserve"> –  15.06.2011 - turniej jednodniowy organizowany na boiskach przy SP w Woli Zaradzyńskiej. W zawodach  udział wzięło 5 drużyn z Łodzi i okolic. 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Ogólnopolski Turniej Piłki Nożnej</w:t>
      </w:r>
      <w:r w:rsidRPr="00F14D1D">
        <w:rPr>
          <w:rFonts w:ascii="Times New Roman" w:hAnsi="Times New Roman" w:cs="Times New Roman"/>
          <w:color w:val="000000" w:themeColor="text1"/>
        </w:rPr>
        <w:t xml:space="preserve"> – 10-11.12.2011- Turniej dwudniowy organizowany w  hali Gimnazjum w Ksawerowie. Udział wzięło 14 drużyn z całej Polski. Pierwszego dnia rozgrywano mecze w grupach. Drugiego – kończono rozgrywki grupowe i rozgrywano mecze o poszczególne miejsca. 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VI Między-gimnazjalny Turniej Tenisa Ziemnego</w:t>
      </w:r>
      <w:r w:rsidRPr="00F14D1D">
        <w:rPr>
          <w:rFonts w:ascii="Times New Roman" w:hAnsi="Times New Roman" w:cs="Times New Roman"/>
          <w:color w:val="000000" w:themeColor="text1"/>
        </w:rPr>
        <w:t xml:space="preserve"> – 23.09.2011-  turniej jednodniowy organizowany na kortach MOSIR – u w Pabianicach. Startowały drużyny z  pabianickich szkół oraz naszego Gimnazjum. 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 xml:space="preserve">X Turniej Piłki Nożnej Halowej z okazji Dnia Edukacji Narodowej – </w:t>
      </w:r>
      <w:r w:rsidRPr="00F14D1D">
        <w:rPr>
          <w:rFonts w:ascii="Times New Roman" w:hAnsi="Times New Roman" w:cs="Times New Roman"/>
          <w:color w:val="000000" w:themeColor="text1"/>
        </w:rPr>
        <w:t>25.10.2011</w:t>
      </w:r>
      <w:r w:rsidRPr="00F14D1D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F14D1D">
        <w:rPr>
          <w:rFonts w:ascii="Times New Roman" w:hAnsi="Times New Roman" w:cs="Times New Roman"/>
          <w:color w:val="000000" w:themeColor="text1"/>
        </w:rPr>
        <w:t>Turniej jednodniowy organizowany w hali Gimnazjum w Ksawerowie. Udział wzięło 6 drużyn z Pabianic, Łodzi i okolic.  Dzieci z Ksawerowa zajęły miejsce III.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Świąteczny Turniej Piłki Nożnej Halowej – 14.12.2011 -</w:t>
      </w:r>
      <w:r w:rsidRPr="00F14D1D">
        <w:rPr>
          <w:rFonts w:ascii="Times New Roman" w:hAnsi="Times New Roman" w:cs="Times New Roman"/>
          <w:color w:val="000000" w:themeColor="text1"/>
        </w:rPr>
        <w:t xml:space="preserve"> Turniej jednodniowy organizowany w Gimnazjum w Ksawerowie. Gościliśmy 5 drużyn z Pabianic i okolic. 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Udział w turniejach szkoleniowych</w:t>
      </w:r>
      <w:r w:rsidRPr="00F14D1D">
        <w:rPr>
          <w:rFonts w:ascii="Times New Roman" w:hAnsi="Times New Roman" w:cs="Times New Roman"/>
          <w:color w:val="000000" w:themeColor="text1"/>
        </w:rPr>
        <w:t xml:space="preserve"> – 11.2011 r.  udział w Turnieju Piłki Nożnej w Rzgowie. Turniej jednodniowy. W zawodach startowały drużyny ze Rzgowa, Pabianic i okolic. Nasi zawodnicy zajęli miejsce III.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Szkolenie młodzieży z dyscyplin klubowych</w:t>
      </w:r>
      <w:r w:rsidRPr="00F14D1D">
        <w:rPr>
          <w:rFonts w:ascii="Times New Roman" w:hAnsi="Times New Roman" w:cs="Times New Roman"/>
          <w:color w:val="000000" w:themeColor="text1"/>
        </w:rPr>
        <w:t xml:space="preserve"> – od marca do grudnia 2011 r. - szkolenia odbywa się przez cały okres realizacji zadania. A były  to zajęcia z piłki nożnej i tenisa ziemnego.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 xml:space="preserve">Szkolenie w wybranej dyscyplinie sportowej (piłka </w:t>
      </w:r>
      <w:r w:rsidR="00F14D1D" w:rsidRPr="00F14D1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14D1D">
        <w:rPr>
          <w:rFonts w:ascii="Times New Roman" w:hAnsi="Times New Roman" w:cs="Times New Roman"/>
          <w:b/>
          <w:color w:val="000000" w:themeColor="text1"/>
        </w:rPr>
        <w:t>nożna</w:t>
      </w:r>
      <w:r w:rsidR="00F14D1D" w:rsidRPr="00F14D1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14D1D">
        <w:rPr>
          <w:rFonts w:ascii="Times New Roman" w:hAnsi="Times New Roman" w:cs="Times New Roman"/>
          <w:b/>
          <w:color w:val="000000" w:themeColor="text1"/>
        </w:rPr>
        <w:t xml:space="preserve"> halowa)</w:t>
      </w:r>
      <w:r w:rsidRPr="00F14D1D">
        <w:rPr>
          <w:rFonts w:ascii="Times New Roman" w:hAnsi="Times New Roman" w:cs="Times New Roman"/>
          <w:color w:val="000000" w:themeColor="text1"/>
        </w:rPr>
        <w:t xml:space="preserve"> – 25.03.2011 – 15.12.2011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Mistrzostwa Gminy Ksawerów Szkół Podstawowych - ,,Pływanie”</w:t>
      </w:r>
      <w:r w:rsidRPr="00F14D1D">
        <w:rPr>
          <w:rFonts w:ascii="Times New Roman" w:hAnsi="Times New Roman" w:cs="Times New Roman"/>
          <w:color w:val="000000" w:themeColor="text1"/>
        </w:rPr>
        <w:t xml:space="preserve"> – maj 2011 r.</w:t>
      </w:r>
    </w:p>
    <w:p w:rsidR="001D0D7C" w:rsidRPr="00F14D1D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IX  Turniej Piłki Nożnej Halowej pn. ,,Turniej Edukacji Narodowej”</w:t>
      </w:r>
      <w:r w:rsidRPr="00F14D1D">
        <w:rPr>
          <w:rFonts w:ascii="Times New Roman" w:hAnsi="Times New Roman" w:cs="Times New Roman"/>
          <w:color w:val="000000" w:themeColor="text1"/>
        </w:rPr>
        <w:t xml:space="preserve"> – październik 2011 r.</w:t>
      </w:r>
    </w:p>
    <w:p w:rsidR="001D0D7C" w:rsidRDefault="001D0D7C" w:rsidP="00305A25">
      <w:pPr>
        <w:pStyle w:val="Style1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4D1D">
        <w:rPr>
          <w:rFonts w:ascii="Times New Roman" w:hAnsi="Times New Roman" w:cs="Times New Roman"/>
          <w:b/>
          <w:color w:val="000000" w:themeColor="text1"/>
        </w:rPr>
        <w:t>IV Turniej Piłki Nożnej Halowej p.n. Turniej Jesieni”</w:t>
      </w:r>
      <w:r w:rsidRPr="00F14D1D">
        <w:rPr>
          <w:rFonts w:ascii="Times New Roman" w:hAnsi="Times New Roman" w:cs="Times New Roman"/>
          <w:color w:val="000000" w:themeColor="text1"/>
        </w:rPr>
        <w:t xml:space="preserve"> – grudzień 2011</w:t>
      </w:r>
    </w:p>
    <w:p w:rsidR="00F14D1D" w:rsidRPr="00F14D1D" w:rsidRDefault="00305A25" w:rsidP="00305A25">
      <w:pPr>
        <w:pStyle w:val="Style1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Organizowano zajęcia treningowe oraz mecze dla dzieci i młodzieży z terenu naszej gminy w okresie od marca do grudnia 2012 r.  </w:t>
      </w:r>
    </w:p>
    <w:p w:rsidR="005A3302" w:rsidRPr="00F14D1D" w:rsidRDefault="005A3302" w:rsidP="00305A25">
      <w:pPr>
        <w:pStyle w:val="Akapitzlist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3302" w:rsidRPr="00F14D1D" w:rsidRDefault="005A3302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</w:p>
    <w:p w:rsidR="00DD25A8" w:rsidRPr="00F14D1D" w:rsidRDefault="00DD25A8" w:rsidP="00305A2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5A8" w:rsidRPr="00F14D1D" w:rsidRDefault="00DD25A8" w:rsidP="00305A25">
      <w:pPr>
        <w:pStyle w:val="Tekstpodstawowy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ramach realizacji </w:t>
      </w:r>
      <w:r w:rsidR="00E1162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w/w programu 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</w:t>
      </w:r>
      <w:r w:rsidR="00E11620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Ksawerów 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utrzymywała stały kontakt z organizacjami pozarządowymi oraz innymi podmiotami, o których mowa w art. 3 ust. 3 w/w ustawy </w:t>
      </w:r>
      <w:r w:rsidR="00F14D1D">
        <w:rPr>
          <w:rFonts w:ascii="Times New Roman" w:hAnsi="Times New Roman" w:cs="Times New Roman"/>
          <w:color w:val="000000" w:themeColor="text1"/>
          <w:sz w:val="24"/>
          <w:szCs w:val="24"/>
        </w:rPr>
        <w:t>funkcjonujących</w:t>
      </w:r>
      <w:r w:rsidR="00D905BF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terenie </w:t>
      </w:r>
      <w:r w:rsidR="00F14D1D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r w:rsidR="00D905BF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. W ramach tej współpracy:</w:t>
      </w:r>
    </w:p>
    <w:p w:rsidR="004D0EE8" w:rsidRPr="00F14D1D" w:rsidRDefault="00D905BF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Informowaliśmy organizacje o ogłaszanym </w:t>
      </w:r>
      <w:r w:rsidR="004D0EE8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regionalnym 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konkursie</w:t>
      </w:r>
      <w:r w:rsidR="004D0EE8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grantowym w ramach programu ,,Równać szanse 2011”</w:t>
      </w:r>
    </w:p>
    <w:p w:rsidR="004D0EE8" w:rsidRPr="00F14D1D" w:rsidRDefault="004D0EE8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Informowano organizacje o możliwości uzyskania bezpłatnej usługi księgowej</w:t>
      </w:r>
    </w:p>
    <w:p w:rsidR="00D905BF" w:rsidRPr="00F14D1D" w:rsidRDefault="004D0EE8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Informowano organizacje o konkursie ofert  ogłoszonym przez Ministerstwo Sportu i Turystyki na dofinansowanie w roku 2012 zajęć sportowych dla uczniów.</w:t>
      </w:r>
    </w:p>
    <w:p w:rsidR="004D0EE8" w:rsidRPr="00F14D1D" w:rsidRDefault="004D0EE8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Informowano organizacje o zasadach prowadzenia loterii fantowych</w:t>
      </w:r>
    </w:p>
    <w:p w:rsidR="00D905BF" w:rsidRDefault="00D905BF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Organizacje korzystały nieodpłatnie z obiektów będących własnością gminy Ksawerów</w:t>
      </w:r>
    </w:p>
    <w:p w:rsidR="00F14D1D" w:rsidRPr="00F14D1D" w:rsidRDefault="00F14D1D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Współpracowano z organizacjami przy okazji organizacji uroczystości oraz imprez odbywających się na terenie Gminy Ksawerów.</w:t>
      </w:r>
    </w:p>
    <w:p w:rsidR="00F14D1D" w:rsidRPr="00F14D1D" w:rsidRDefault="00E24E80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internetowej </w:t>
      </w:r>
      <w:proofErr w:type="spellStart"/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bip</w:t>
      </w:r>
      <w:proofErr w:type="spellEnd"/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Gminy Ksawerów funkcjonowała </w:t>
      </w:r>
      <w:r w:rsidR="0028088C"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zakładka informacyjna dla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organizacji pozarządowych działających na terenie gminy. </w:t>
      </w:r>
    </w:p>
    <w:p w:rsidR="00E24E80" w:rsidRPr="00F14D1D" w:rsidRDefault="00E24E80" w:rsidP="00305A25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 w aktualnościach </w:t>
      </w:r>
      <w:proofErr w:type="spellStart"/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bip</w:t>
      </w:r>
      <w:proofErr w:type="spellEnd"/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>. Gminy Ksawerów</w:t>
      </w:r>
      <w:r w:rsid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Biulety</w:t>
      </w:r>
      <w:r w:rsid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Gminy Ksawerów oraz na stronie internetowej Urzędu Gminy Ksawerów </w:t>
      </w:r>
      <w:hyperlink r:id="rId8" w:history="1">
        <w:r w:rsidR="00F14D1D" w:rsidRPr="007B3ABF">
          <w:rPr>
            <w:rStyle w:val="Hipercze"/>
            <w:rFonts w:ascii="Times New Roman" w:hAnsi="Times New Roman" w:cs="Times New Roman"/>
            <w:sz w:val="24"/>
            <w:szCs w:val="24"/>
          </w:rPr>
          <w:t>www.gmina.ksawerow.com</w:t>
        </w:r>
      </w:hyperlink>
      <w:r w:rsid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publikowano 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dotyczące współpracy Urzędu Gminy Ksawerów z organizacjami pozarządowymi działającymi na terenie </w:t>
      </w:r>
      <w:r w:rsidR="00F14D1D">
        <w:rPr>
          <w:rFonts w:ascii="Times New Roman" w:hAnsi="Times New Roman" w:cs="Times New Roman"/>
          <w:color w:val="000000" w:themeColor="text1"/>
          <w:sz w:val="24"/>
          <w:szCs w:val="24"/>
        </w:rPr>
        <w:t>naszej gminy</w:t>
      </w:r>
      <w:r w:rsidRPr="00F14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informacje dotyczące aktywności samych organizacji pozarządowych.</w:t>
      </w:r>
    </w:p>
    <w:p w:rsidR="004D0EE8" w:rsidRPr="00F14D1D" w:rsidRDefault="004D0EE8" w:rsidP="00F14D1D">
      <w:pPr>
        <w:pStyle w:val="Tekstpodstawowy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F4F44" w:rsidRPr="00F14D1D" w:rsidRDefault="004F4F44" w:rsidP="00F14D1D">
      <w:pPr>
        <w:pStyle w:val="Akapitzlis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4F44" w:rsidRPr="00F14D1D" w:rsidSect="007674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69" w:rsidRDefault="004A0469" w:rsidP="00305A25">
      <w:r>
        <w:separator/>
      </w:r>
    </w:p>
  </w:endnote>
  <w:endnote w:type="continuationSeparator" w:id="0">
    <w:p w:rsidR="004A0469" w:rsidRDefault="004A0469" w:rsidP="0030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3582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9419C" w:rsidRDefault="00E9419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06025E" w:rsidRPr="0006025E">
            <w:rPr>
              <w:rFonts w:asciiTheme="majorHAnsi" w:hAnsiTheme="majorHAnsi"/>
              <w:noProof/>
              <w:sz w:val="28"/>
              <w:szCs w:val="28"/>
            </w:rPr>
            <w:t>7</w:t>
          </w:r>
        </w:fldSimple>
      </w:p>
    </w:sdtContent>
  </w:sdt>
  <w:p w:rsidR="00E9419C" w:rsidRDefault="00E941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69" w:rsidRDefault="004A0469" w:rsidP="00305A25">
      <w:r>
        <w:separator/>
      </w:r>
    </w:p>
  </w:footnote>
  <w:footnote w:type="continuationSeparator" w:id="0">
    <w:p w:rsidR="004A0469" w:rsidRDefault="004A0469" w:rsidP="00305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F5E"/>
    <w:multiLevelType w:val="hybridMultilevel"/>
    <w:tmpl w:val="155A7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E72"/>
    <w:multiLevelType w:val="hybridMultilevel"/>
    <w:tmpl w:val="15ACD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01AF1"/>
    <w:multiLevelType w:val="hybridMultilevel"/>
    <w:tmpl w:val="409A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29A1"/>
    <w:multiLevelType w:val="hybridMultilevel"/>
    <w:tmpl w:val="D1949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3197"/>
    <w:multiLevelType w:val="hybridMultilevel"/>
    <w:tmpl w:val="45B805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9547B3"/>
    <w:multiLevelType w:val="hybridMultilevel"/>
    <w:tmpl w:val="D7D4575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3E9B1399"/>
    <w:multiLevelType w:val="hybridMultilevel"/>
    <w:tmpl w:val="2A1E4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118DE"/>
    <w:multiLevelType w:val="hybridMultilevel"/>
    <w:tmpl w:val="539A8A5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611408A4"/>
    <w:multiLevelType w:val="hybridMultilevel"/>
    <w:tmpl w:val="5790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DD"/>
    <w:rsid w:val="00047EEF"/>
    <w:rsid w:val="0006025E"/>
    <w:rsid w:val="000E7FD9"/>
    <w:rsid w:val="001137AF"/>
    <w:rsid w:val="0019034B"/>
    <w:rsid w:val="001D0D7C"/>
    <w:rsid w:val="00211E1E"/>
    <w:rsid w:val="002250D9"/>
    <w:rsid w:val="00273698"/>
    <w:rsid w:val="0028088C"/>
    <w:rsid w:val="002B3C11"/>
    <w:rsid w:val="00305A25"/>
    <w:rsid w:val="00314BB0"/>
    <w:rsid w:val="003230F9"/>
    <w:rsid w:val="00371829"/>
    <w:rsid w:val="003803F0"/>
    <w:rsid w:val="004250E9"/>
    <w:rsid w:val="004A0469"/>
    <w:rsid w:val="004D0EE8"/>
    <w:rsid w:val="004F4F44"/>
    <w:rsid w:val="005378A3"/>
    <w:rsid w:val="00552204"/>
    <w:rsid w:val="005979EC"/>
    <w:rsid w:val="005A3302"/>
    <w:rsid w:val="005F2692"/>
    <w:rsid w:val="00664336"/>
    <w:rsid w:val="00713CB0"/>
    <w:rsid w:val="0073499E"/>
    <w:rsid w:val="00767492"/>
    <w:rsid w:val="007A4990"/>
    <w:rsid w:val="0084117A"/>
    <w:rsid w:val="00855553"/>
    <w:rsid w:val="00911DBA"/>
    <w:rsid w:val="009A4157"/>
    <w:rsid w:val="009A5195"/>
    <w:rsid w:val="00BA076A"/>
    <w:rsid w:val="00BE1F50"/>
    <w:rsid w:val="00C31110"/>
    <w:rsid w:val="00C63003"/>
    <w:rsid w:val="00D905BF"/>
    <w:rsid w:val="00DD25A8"/>
    <w:rsid w:val="00E03FE5"/>
    <w:rsid w:val="00E11620"/>
    <w:rsid w:val="00E24E80"/>
    <w:rsid w:val="00E50A2C"/>
    <w:rsid w:val="00E805DD"/>
    <w:rsid w:val="00E9419C"/>
    <w:rsid w:val="00EE32CE"/>
    <w:rsid w:val="00F060B8"/>
    <w:rsid w:val="00F14D1D"/>
    <w:rsid w:val="00F231ED"/>
    <w:rsid w:val="00FA41E2"/>
    <w:rsid w:val="00FD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C11"/>
  </w:style>
  <w:style w:type="paragraph" w:styleId="Nagwek1">
    <w:name w:val="heading 1"/>
    <w:basedOn w:val="Normalny"/>
    <w:next w:val="Normalny"/>
    <w:link w:val="Nagwek1Znak"/>
    <w:uiPriority w:val="9"/>
    <w:qFormat/>
    <w:rsid w:val="002B3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4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B3C11"/>
  </w:style>
  <w:style w:type="paragraph" w:styleId="Akapitzlist">
    <w:name w:val="List Paragraph"/>
    <w:basedOn w:val="Normalny"/>
    <w:uiPriority w:val="34"/>
    <w:qFormat/>
    <w:rsid w:val="005522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F4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F4F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4F4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F4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F4F4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F4F44"/>
  </w:style>
  <w:style w:type="character" w:styleId="Odwoanieprzypisudolnego">
    <w:name w:val="footnote reference"/>
    <w:basedOn w:val="Domylnaczcionkaakapitu"/>
    <w:semiHidden/>
    <w:rsid w:val="001D0D7C"/>
    <w:rPr>
      <w:vertAlign w:val="superscript"/>
    </w:rPr>
  </w:style>
  <w:style w:type="paragraph" w:customStyle="1" w:styleId="Style14">
    <w:name w:val="Style14"/>
    <w:basedOn w:val="Normalny"/>
    <w:uiPriority w:val="99"/>
    <w:rsid w:val="001D0D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4D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0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5A25"/>
  </w:style>
  <w:style w:type="paragraph" w:styleId="Stopka">
    <w:name w:val="footer"/>
    <w:basedOn w:val="Normalny"/>
    <w:link w:val="StopkaZnak"/>
    <w:uiPriority w:val="99"/>
    <w:unhideWhenUsed/>
    <w:rsid w:val="00305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25"/>
  </w:style>
  <w:style w:type="paragraph" w:styleId="Tekstdymka">
    <w:name w:val="Balloon Text"/>
    <w:basedOn w:val="Normalny"/>
    <w:link w:val="TekstdymkaZnak"/>
    <w:uiPriority w:val="99"/>
    <w:semiHidden/>
    <w:unhideWhenUsed/>
    <w:rsid w:val="005F26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ksawero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</cp:lastModifiedBy>
  <cp:revision>16</cp:revision>
  <cp:lastPrinted>2012-04-16T05:58:00Z</cp:lastPrinted>
  <dcterms:created xsi:type="dcterms:W3CDTF">2010-04-19T10:56:00Z</dcterms:created>
  <dcterms:modified xsi:type="dcterms:W3CDTF">2012-04-16T06:34:00Z</dcterms:modified>
</cp:coreProperties>
</file>